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6DA2" w14:textId="77777777" w:rsidR="00935770" w:rsidRPr="00976467" w:rsidRDefault="006D1AF8" w:rsidP="001151FB">
      <w:pPr>
        <w:pStyle w:val="Tytu"/>
        <w:spacing w:line="240" w:lineRule="auto"/>
        <w:rPr>
          <w:rFonts w:ascii="Constantia" w:hAnsi="Constantia" w:cs="Arial"/>
          <w:sz w:val="22"/>
          <w:szCs w:val="22"/>
        </w:rPr>
      </w:pPr>
      <w:r w:rsidRPr="00976467">
        <w:rPr>
          <w:rFonts w:ascii="Constantia" w:hAnsi="Constantia"/>
          <w:sz w:val="22"/>
          <w:szCs w:val="22"/>
        </w:rPr>
        <w:t xml:space="preserve">UMOWA NAJMU </w:t>
      </w:r>
    </w:p>
    <w:p w14:paraId="4108A90F" w14:textId="77777777" w:rsidR="006D1AF8" w:rsidRPr="00976467" w:rsidRDefault="006D1AF8" w:rsidP="00976467">
      <w:pPr>
        <w:pStyle w:val="Tytu"/>
        <w:spacing w:line="240" w:lineRule="auto"/>
        <w:jc w:val="left"/>
        <w:rPr>
          <w:rFonts w:ascii="Constantia" w:hAnsi="Constantia" w:cs="Arial"/>
          <w:sz w:val="22"/>
          <w:szCs w:val="22"/>
        </w:rPr>
      </w:pPr>
    </w:p>
    <w:p w14:paraId="044A69B0" w14:textId="77777777" w:rsidR="006D1AF8" w:rsidRPr="00976467" w:rsidRDefault="006D1AF8" w:rsidP="006C1230">
      <w:pPr>
        <w:jc w:val="both"/>
        <w:rPr>
          <w:rFonts w:ascii="Constantia" w:hAnsi="Constantia" w:cs="Arial"/>
          <w:sz w:val="22"/>
          <w:szCs w:val="22"/>
        </w:rPr>
      </w:pPr>
      <w:r w:rsidRPr="00976467">
        <w:rPr>
          <w:rFonts w:ascii="Constantia" w:hAnsi="Constantia" w:cs="Arial"/>
          <w:sz w:val="22"/>
          <w:szCs w:val="22"/>
        </w:rPr>
        <w:t xml:space="preserve">zawarta w </w:t>
      </w:r>
      <w:r w:rsidR="006C5CDF" w:rsidRPr="00976467">
        <w:rPr>
          <w:rFonts w:ascii="Constantia" w:hAnsi="Constantia" w:cs="Arial"/>
          <w:sz w:val="22"/>
          <w:szCs w:val="22"/>
        </w:rPr>
        <w:t>Sopocie</w:t>
      </w:r>
      <w:r w:rsidRPr="00976467">
        <w:rPr>
          <w:rFonts w:ascii="Constantia" w:hAnsi="Constantia" w:cs="Arial"/>
          <w:sz w:val="22"/>
          <w:szCs w:val="22"/>
        </w:rPr>
        <w:t xml:space="preserve"> w dniu</w:t>
      </w:r>
      <w:r w:rsidR="00F85D31" w:rsidRPr="00976467">
        <w:rPr>
          <w:rFonts w:ascii="Constantia" w:hAnsi="Constantia" w:cs="Arial"/>
          <w:sz w:val="22"/>
          <w:szCs w:val="22"/>
        </w:rPr>
        <w:t xml:space="preserve"> </w:t>
      </w:r>
      <w:r w:rsidR="001151FB">
        <w:rPr>
          <w:rFonts w:ascii="Constantia" w:hAnsi="Constantia" w:cs="Arial"/>
          <w:sz w:val="22"/>
          <w:szCs w:val="22"/>
        </w:rPr>
        <w:t>__________</w:t>
      </w:r>
      <w:r w:rsidRPr="00976467">
        <w:rPr>
          <w:rFonts w:ascii="Constantia" w:hAnsi="Constantia" w:cs="Arial"/>
          <w:sz w:val="22"/>
          <w:szCs w:val="22"/>
        </w:rPr>
        <w:t xml:space="preserve"> roku, pomiędzy: </w:t>
      </w:r>
    </w:p>
    <w:p w14:paraId="35C5321F" w14:textId="77777777" w:rsidR="006C1230" w:rsidRPr="00976467" w:rsidRDefault="006C1230" w:rsidP="00976467">
      <w:pPr>
        <w:jc w:val="both"/>
        <w:rPr>
          <w:rFonts w:ascii="Constantia" w:hAnsi="Constantia" w:cs="Arial"/>
          <w:sz w:val="22"/>
          <w:szCs w:val="22"/>
        </w:rPr>
      </w:pPr>
    </w:p>
    <w:p w14:paraId="6920970A" w14:textId="77777777" w:rsidR="006D1AF8" w:rsidRPr="00976467" w:rsidRDefault="00133628" w:rsidP="00976467">
      <w:pPr>
        <w:tabs>
          <w:tab w:val="left" w:pos="3600"/>
        </w:tabs>
        <w:rPr>
          <w:rFonts w:ascii="Constantia" w:hAnsi="Constantia" w:cs="Arial"/>
          <w:b/>
          <w:sz w:val="22"/>
          <w:szCs w:val="22"/>
        </w:rPr>
      </w:pPr>
      <w:r w:rsidRPr="00976467">
        <w:rPr>
          <w:rFonts w:ascii="Constantia" w:hAnsi="Constantia" w:cs="Arial"/>
          <w:b/>
          <w:sz w:val="22"/>
          <w:szCs w:val="22"/>
        </w:rPr>
        <w:t>Bałtycką Agencją Artystyczną BART</w:t>
      </w:r>
    </w:p>
    <w:p w14:paraId="224F5B49" w14:textId="77777777" w:rsidR="006D1AF8" w:rsidRPr="00976467" w:rsidRDefault="006D1AF8" w:rsidP="00976467">
      <w:pPr>
        <w:jc w:val="both"/>
        <w:rPr>
          <w:rFonts w:ascii="Constantia" w:hAnsi="Constantia" w:cs="Arial"/>
          <w:sz w:val="22"/>
          <w:szCs w:val="22"/>
        </w:rPr>
      </w:pPr>
      <w:r w:rsidRPr="00976467">
        <w:rPr>
          <w:rFonts w:ascii="Constantia" w:hAnsi="Constantia" w:cs="Arial"/>
          <w:sz w:val="22"/>
          <w:szCs w:val="22"/>
        </w:rPr>
        <w:t>8</w:t>
      </w:r>
      <w:r w:rsidR="001378E7" w:rsidRPr="00976467">
        <w:rPr>
          <w:rFonts w:ascii="Constantia" w:hAnsi="Constantia" w:cs="Arial"/>
          <w:sz w:val="22"/>
          <w:szCs w:val="22"/>
        </w:rPr>
        <w:t>1</w:t>
      </w:r>
      <w:r w:rsidRPr="00976467">
        <w:rPr>
          <w:rFonts w:ascii="Constantia" w:hAnsi="Constantia" w:cs="Arial"/>
          <w:sz w:val="22"/>
          <w:szCs w:val="22"/>
        </w:rPr>
        <w:t>-</w:t>
      </w:r>
      <w:r w:rsidR="00AF1180">
        <w:rPr>
          <w:rFonts w:ascii="Constantia" w:hAnsi="Constantia" w:cs="Arial"/>
          <w:sz w:val="22"/>
          <w:szCs w:val="22"/>
        </w:rPr>
        <w:t>829</w:t>
      </w:r>
      <w:r w:rsidRPr="00976467">
        <w:rPr>
          <w:rFonts w:ascii="Constantia" w:hAnsi="Constantia" w:cs="Arial"/>
          <w:sz w:val="22"/>
          <w:szCs w:val="22"/>
        </w:rPr>
        <w:t xml:space="preserve"> </w:t>
      </w:r>
      <w:r w:rsidR="001378E7" w:rsidRPr="00976467">
        <w:rPr>
          <w:rFonts w:ascii="Constantia" w:hAnsi="Constantia" w:cs="Arial"/>
          <w:sz w:val="22"/>
          <w:szCs w:val="22"/>
        </w:rPr>
        <w:t>Sopot</w:t>
      </w:r>
      <w:r w:rsidRPr="00976467">
        <w:rPr>
          <w:rFonts w:ascii="Constantia" w:hAnsi="Constantia" w:cs="Arial"/>
          <w:sz w:val="22"/>
          <w:szCs w:val="22"/>
        </w:rPr>
        <w:t xml:space="preserve">, </w:t>
      </w:r>
      <w:r w:rsidR="001378E7" w:rsidRPr="00976467">
        <w:rPr>
          <w:rFonts w:ascii="Constantia" w:hAnsi="Constantia" w:cs="Arial"/>
          <w:sz w:val="22"/>
          <w:szCs w:val="22"/>
        </w:rPr>
        <w:t xml:space="preserve">ul. </w:t>
      </w:r>
      <w:r w:rsidR="00AF1180">
        <w:rPr>
          <w:rFonts w:ascii="Constantia" w:hAnsi="Constantia" w:cs="Arial"/>
          <w:sz w:val="22"/>
          <w:szCs w:val="22"/>
        </w:rPr>
        <w:t>Stanisława Moniuszki 12</w:t>
      </w:r>
      <w:r w:rsidRPr="00976467">
        <w:rPr>
          <w:rFonts w:ascii="Constantia" w:hAnsi="Constantia" w:cs="Arial"/>
          <w:sz w:val="22"/>
          <w:szCs w:val="22"/>
        </w:rPr>
        <w:t xml:space="preserve">, </w:t>
      </w:r>
      <w:r w:rsidR="00244663" w:rsidRPr="00976467">
        <w:rPr>
          <w:rFonts w:ascii="Constantia" w:hAnsi="Constantia" w:cs="Arial"/>
          <w:color w:val="000000"/>
          <w:sz w:val="22"/>
          <w:szCs w:val="22"/>
        </w:rPr>
        <w:t>wpisaną do Księgi Rejestrowej Instytucji Kultury prowadzonej przez Urząd Miasta Sopotu pod pozycją 1, NIP: 585-000-11-58, REGON 000279137,</w:t>
      </w:r>
      <w:r w:rsidR="00A6329E" w:rsidRPr="00976467">
        <w:rPr>
          <w:rFonts w:ascii="Constantia" w:hAnsi="Constantia" w:cs="Arial"/>
          <w:color w:val="000000"/>
          <w:sz w:val="22"/>
          <w:szCs w:val="22"/>
        </w:rPr>
        <w:t xml:space="preserve"> </w:t>
      </w:r>
      <w:r w:rsidR="002C0941" w:rsidRPr="00976467">
        <w:rPr>
          <w:rFonts w:ascii="Constantia" w:hAnsi="Constantia" w:cs="Arial"/>
          <w:sz w:val="22"/>
          <w:szCs w:val="22"/>
        </w:rPr>
        <w:t xml:space="preserve"> </w:t>
      </w:r>
      <w:r w:rsidRPr="00976467">
        <w:rPr>
          <w:rFonts w:ascii="Constantia" w:hAnsi="Constantia" w:cs="Arial"/>
          <w:sz w:val="22"/>
          <w:szCs w:val="22"/>
        </w:rPr>
        <w:t>reprezentowan</w:t>
      </w:r>
      <w:r w:rsidR="00244663" w:rsidRPr="00976467">
        <w:rPr>
          <w:rFonts w:ascii="Constantia" w:hAnsi="Constantia" w:cs="Arial"/>
          <w:sz w:val="22"/>
          <w:szCs w:val="22"/>
        </w:rPr>
        <w:t>ą</w:t>
      </w:r>
      <w:r w:rsidRPr="00976467">
        <w:rPr>
          <w:rFonts w:ascii="Constantia" w:hAnsi="Constantia" w:cs="Arial"/>
          <w:sz w:val="22"/>
          <w:szCs w:val="22"/>
        </w:rPr>
        <w:t xml:space="preserve"> przez:</w:t>
      </w:r>
    </w:p>
    <w:p w14:paraId="596DD4A3" w14:textId="77777777" w:rsidR="006D1AF8" w:rsidRPr="00976467" w:rsidRDefault="00244663" w:rsidP="00976467">
      <w:pPr>
        <w:jc w:val="both"/>
        <w:rPr>
          <w:rFonts w:ascii="Constantia" w:hAnsi="Constantia" w:cs="Arial"/>
          <w:b/>
          <w:sz w:val="22"/>
          <w:szCs w:val="22"/>
        </w:rPr>
      </w:pPr>
      <w:r w:rsidRPr="00976467">
        <w:rPr>
          <w:rFonts w:ascii="Constantia" w:hAnsi="Constantia" w:cs="Arial"/>
          <w:b/>
          <w:sz w:val="22"/>
          <w:szCs w:val="22"/>
        </w:rPr>
        <w:t>Beatę Majk</w:t>
      </w:r>
      <w:r w:rsidR="003B38E6" w:rsidRPr="00976467">
        <w:rPr>
          <w:rFonts w:ascii="Constantia" w:hAnsi="Constantia" w:cs="Arial"/>
          <w:b/>
          <w:sz w:val="22"/>
          <w:szCs w:val="22"/>
        </w:rPr>
        <w:t>a</w:t>
      </w:r>
      <w:r w:rsidRPr="00976467">
        <w:rPr>
          <w:rFonts w:ascii="Constantia" w:hAnsi="Constantia" w:cs="Arial"/>
          <w:b/>
          <w:sz w:val="22"/>
          <w:szCs w:val="22"/>
        </w:rPr>
        <w:t xml:space="preserve"> – </w:t>
      </w:r>
      <w:r w:rsidRPr="00EC18B2">
        <w:rPr>
          <w:rFonts w:ascii="Constantia" w:hAnsi="Constantia" w:cs="Arial"/>
          <w:bCs/>
          <w:sz w:val="22"/>
          <w:szCs w:val="22"/>
        </w:rPr>
        <w:t>Dyrektor Naczelną</w:t>
      </w:r>
    </w:p>
    <w:p w14:paraId="6583583D" w14:textId="77777777" w:rsidR="006D1AF8" w:rsidRPr="00976467" w:rsidRDefault="006D1AF8" w:rsidP="00976467">
      <w:pPr>
        <w:jc w:val="both"/>
        <w:rPr>
          <w:rFonts w:ascii="Constantia" w:hAnsi="Constantia" w:cs="Arial"/>
          <w:sz w:val="22"/>
          <w:szCs w:val="22"/>
        </w:rPr>
      </w:pPr>
      <w:r w:rsidRPr="00976467">
        <w:rPr>
          <w:rFonts w:ascii="Constantia" w:hAnsi="Constantia" w:cs="Arial"/>
          <w:sz w:val="22"/>
          <w:szCs w:val="22"/>
        </w:rPr>
        <w:t>zwaną dalej „</w:t>
      </w:r>
      <w:r w:rsidRPr="00976467">
        <w:rPr>
          <w:rFonts w:ascii="Constantia" w:hAnsi="Constantia" w:cs="Arial"/>
          <w:b/>
          <w:sz w:val="22"/>
          <w:szCs w:val="22"/>
        </w:rPr>
        <w:t>Wynajmującym</w:t>
      </w:r>
      <w:r w:rsidRPr="00976467">
        <w:rPr>
          <w:rFonts w:ascii="Constantia" w:hAnsi="Constantia" w:cs="Arial"/>
          <w:sz w:val="22"/>
          <w:szCs w:val="22"/>
        </w:rPr>
        <w:t>",</w:t>
      </w:r>
    </w:p>
    <w:p w14:paraId="7ADD12FE" w14:textId="77777777" w:rsidR="006D1AF8" w:rsidRPr="00976467" w:rsidRDefault="006D1AF8" w:rsidP="00976467">
      <w:pPr>
        <w:pStyle w:val="Stopka"/>
        <w:rPr>
          <w:rFonts w:ascii="Constantia" w:hAnsi="Constantia" w:cs="Arial"/>
          <w:sz w:val="22"/>
          <w:szCs w:val="22"/>
        </w:rPr>
      </w:pPr>
      <w:r w:rsidRPr="00976467">
        <w:rPr>
          <w:rFonts w:ascii="Constantia" w:hAnsi="Constantia" w:cs="Arial"/>
          <w:sz w:val="22"/>
          <w:szCs w:val="22"/>
        </w:rPr>
        <w:t>a</w:t>
      </w:r>
    </w:p>
    <w:p w14:paraId="0E2E9DA0" w14:textId="77777777" w:rsidR="00E21962" w:rsidRDefault="00E21962" w:rsidP="00976467">
      <w:pPr>
        <w:jc w:val="both"/>
        <w:rPr>
          <w:rFonts w:ascii="Constantia" w:hAnsi="Constantia" w:cs="Arial"/>
          <w:sz w:val="22"/>
          <w:szCs w:val="22"/>
        </w:rPr>
      </w:pPr>
      <w:r>
        <w:rPr>
          <w:rFonts w:ascii="Constantia" w:hAnsi="Constantia" w:cs="Arial"/>
          <w:sz w:val="22"/>
          <w:szCs w:val="22"/>
        </w:rPr>
        <w:t>_______</w:t>
      </w:r>
    </w:p>
    <w:p w14:paraId="2D61C6A3" w14:textId="382CC510" w:rsidR="006D1AF8" w:rsidRPr="00976467" w:rsidRDefault="006D1AF8" w:rsidP="00976467">
      <w:pPr>
        <w:jc w:val="both"/>
        <w:rPr>
          <w:rFonts w:ascii="Constantia" w:hAnsi="Constantia" w:cs="Arial"/>
          <w:sz w:val="22"/>
          <w:szCs w:val="22"/>
        </w:rPr>
      </w:pPr>
      <w:r w:rsidRPr="00976467">
        <w:rPr>
          <w:rFonts w:ascii="Constantia" w:hAnsi="Constantia" w:cs="Arial"/>
          <w:sz w:val="22"/>
          <w:szCs w:val="22"/>
        </w:rPr>
        <w:t>zwan</w:t>
      </w:r>
      <w:r w:rsidR="003E4292">
        <w:rPr>
          <w:rFonts w:ascii="Constantia" w:hAnsi="Constantia" w:cs="Arial"/>
          <w:sz w:val="22"/>
          <w:szCs w:val="22"/>
        </w:rPr>
        <w:t>ym</w:t>
      </w:r>
      <w:r w:rsidRPr="00976467">
        <w:rPr>
          <w:rFonts w:ascii="Constantia" w:hAnsi="Constantia" w:cs="Arial"/>
          <w:sz w:val="22"/>
          <w:szCs w:val="22"/>
        </w:rPr>
        <w:t xml:space="preserve"> dalej „</w:t>
      </w:r>
      <w:r w:rsidRPr="00976467">
        <w:rPr>
          <w:rFonts w:ascii="Constantia" w:hAnsi="Constantia" w:cs="Arial"/>
          <w:b/>
          <w:sz w:val="22"/>
          <w:szCs w:val="22"/>
        </w:rPr>
        <w:t>Najemcą</w:t>
      </w:r>
      <w:r w:rsidRPr="00976467">
        <w:rPr>
          <w:rFonts w:ascii="Constantia" w:hAnsi="Constantia" w:cs="Arial"/>
          <w:sz w:val="22"/>
          <w:szCs w:val="22"/>
        </w:rPr>
        <w:t>".</w:t>
      </w:r>
    </w:p>
    <w:p w14:paraId="1B0E27F2" w14:textId="77777777" w:rsidR="006D1AF8" w:rsidRPr="00976467" w:rsidRDefault="006D1AF8" w:rsidP="00976467">
      <w:pPr>
        <w:pStyle w:val="Stopka"/>
        <w:rPr>
          <w:rFonts w:ascii="Constantia" w:hAnsi="Constantia" w:cs="Arial"/>
          <w:sz w:val="22"/>
          <w:szCs w:val="22"/>
        </w:rPr>
      </w:pPr>
    </w:p>
    <w:p w14:paraId="091F2265" w14:textId="77777777" w:rsidR="006D1AF8" w:rsidRPr="00976467" w:rsidRDefault="006D1AF8" w:rsidP="00976467">
      <w:pPr>
        <w:pStyle w:val="Stopka"/>
        <w:rPr>
          <w:rFonts w:ascii="Constantia" w:hAnsi="Constantia" w:cs="Arial"/>
          <w:sz w:val="22"/>
          <w:szCs w:val="22"/>
        </w:rPr>
      </w:pPr>
      <w:r w:rsidRPr="00976467">
        <w:rPr>
          <w:rFonts w:ascii="Constantia" w:hAnsi="Constantia" w:cs="Arial"/>
          <w:sz w:val="22"/>
          <w:szCs w:val="22"/>
        </w:rPr>
        <w:t>Łącznie zwanymi dalej „</w:t>
      </w:r>
      <w:r w:rsidRPr="00976467">
        <w:rPr>
          <w:rFonts w:ascii="Constantia" w:hAnsi="Constantia" w:cs="Arial"/>
          <w:b/>
          <w:sz w:val="22"/>
          <w:szCs w:val="22"/>
        </w:rPr>
        <w:t>Stronami</w:t>
      </w:r>
      <w:r w:rsidRPr="00976467">
        <w:rPr>
          <w:rFonts w:ascii="Constantia" w:hAnsi="Constantia" w:cs="Arial"/>
          <w:sz w:val="22"/>
          <w:szCs w:val="22"/>
        </w:rPr>
        <w:t>”</w:t>
      </w:r>
      <w:r w:rsidR="00F44A0E">
        <w:rPr>
          <w:rFonts w:ascii="Constantia" w:hAnsi="Constantia" w:cs="Arial"/>
          <w:sz w:val="22"/>
          <w:szCs w:val="22"/>
        </w:rPr>
        <w:t>,</w:t>
      </w:r>
      <w:r w:rsidRPr="00976467">
        <w:rPr>
          <w:rFonts w:ascii="Constantia" w:hAnsi="Constantia" w:cs="Arial"/>
          <w:sz w:val="22"/>
          <w:szCs w:val="22"/>
        </w:rPr>
        <w:t xml:space="preserve"> o następującej treści:</w:t>
      </w:r>
    </w:p>
    <w:p w14:paraId="0A772801" w14:textId="77777777" w:rsidR="006D1AF8" w:rsidRPr="00976467" w:rsidRDefault="006D1AF8" w:rsidP="00976467">
      <w:pPr>
        <w:pStyle w:val="Stopka"/>
        <w:rPr>
          <w:rFonts w:ascii="Constantia" w:hAnsi="Constantia" w:cs="Arial"/>
          <w:sz w:val="22"/>
          <w:szCs w:val="22"/>
        </w:rPr>
      </w:pPr>
    </w:p>
    <w:p w14:paraId="18466164" w14:textId="77777777" w:rsidR="00A12941" w:rsidRPr="00976467" w:rsidRDefault="00A12941" w:rsidP="00976467">
      <w:pPr>
        <w:jc w:val="both"/>
        <w:rPr>
          <w:rFonts w:ascii="Constantia" w:hAnsi="Constantia"/>
          <w:b/>
          <w:color w:val="000000"/>
          <w:sz w:val="22"/>
          <w:szCs w:val="22"/>
        </w:rPr>
      </w:pPr>
    </w:p>
    <w:p w14:paraId="5F13078D" w14:textId="77777777" w:rsidR="00A12941" w:rsidRPr="00976467" w:rsidRDefault="00A12941" w:rsidP="006C1230">
      <w:pPr>
        <w:pStyle w:val="Nagwek1"/>
        <w:rPr>
          <w:rFonts w:ascii="Constantia" w:hAnsi="Constantia"/>
          <w:b/>
          <w:bCs/>
          <w:color w:val="000000"/>
          <w:sz w:val="22"/>
          <w:szCs w:val="22"/>
        </w:rPr>
      </w:pPr>
      <w:r w:rsidRPr="00976467">
        <w:rPr>
          <w:rFonts w:ascii="Constantia" w:hAnsi="Constantia"/>
          <w:b/>
          <w:bCs/>
          <w:color w:val="000000"/>
          <w:sz w:val="22"/>
          <w:szCs w:val="22"/>
        </w:rPr>
        <w:t>Rozdział 1. Definicje</w:t>
      </w:r>
    </w:p>
    <w:p w14:paraId="78159E56" w14:textId="77777777" w:rsidR="00D34667" w:rsidRPr="00976467" w:rsidRDefault="00D34667" w:rsidP="00D34667">
      <w:pPr>
        <w:jc w:val="center"/>
        <w:rPr>
          <w:rFonts w:ascii="Constantia" w:hAnsi="Constantia"/>
          <w:b/>
          <w:bCs/>
          <w:sz w:val="22"/>
          <w:szCs w:val="22"/>
          <w:lang w:eastAsia="ar-SA"/>
        </w:rPr>
      </w:pPr>
      <w:r w:rsidRPr="00976467">
        <w:rPr>
          <w:rFonts w:ascii="Constantia" w:hAnsi="Constantia"/>
          <w:b/>
          <w:bCs/>
          <w:sz w:val="22"/>
          <w:szCs w:val="22"/>
          <w:lang w:eastAsia="ar-SA"/>
        </w:rPr>
        <w:t>§ 1</w:t>
      </w:r>
    </w:p>
    <w:p w14:paraId="70683B95" w14:textId="77777777" w:rsidR="00A12941" w:rsidRPr="00976467" w:rsidRDefault="00A12941" w:rsidP="00976467">
      <w:pPr>
        <w:jc w:val="both"/>
        <w:rPr>
          <w:rFonts w:ascii="Constantia" w:hAnsi="Constantia"/>
          <w:color w:val="000000"/>
          <w:sz w:val="22"/>
          <w:szCs w:val="22"/>
        </w:rPr>
      </w:pPr>
    </w:p>
    <w:p w14:paraId="69C2A429" w14:textId="77777777" w:rsidR="00A12941" w:rsidRPr="00976467" w:rsidRDefault="00A12941" w:rsidP="006C1230">
      <w:pPr>
        <w:jc w:val="both"/>
        <w:rPr>
          <w:rFonts w:ascii="Constantia" w:hAnsi="Constantia"/>
          <w:color w:val="000000"/>
          <w:sz w:val="22"/>
          <w:szCs w:val="22"/>
        </w:rPr>
      </w:pPr>
      <w:r w:rsidRPr="00976467">
        <w:rPr>
          <w:rFonts w:ascii="Constantia" w:hAnsi="Constantia"/>
          <w:color w:val="000000"/>
          <w:sz w:val="22"/>
          <w:szCs w:val="22"/>
        </w:rPr>
        <w:t>Poniższe określenia oznaczają w Umowie, co następuje:</w:t>
      </w:r>
    </w:p>
    <w:p w14:paraId="6B209B6C" w14:textId="77777777" w:rsidR="006C1230" w:rsidRPr="00976467" w:rsidRDefault="006C1230" w:rsidP="006C1230">
      <w:pPr>
        <w:pStyle w:val="Stopka"/>
        <w:jc w:val="both"/>
        <w:rPr>
          <w:rFonts w:ascii="Constantia" w:hAnsi="Constantia"/>
          <w:sz w:val="22"/>
          <w:szCs w:val="22"/>
        </w:rPr>
      </w:pPr>
    </w:p>
    <w:p w14:paraId="5CF778F7" w14:textId="77777777" w:rsidR="00A12941" w:rsidRPr="00976467" w:rsidRDefault="00A12941" w:rsidP="00976467">
      <w:pPr>
        <w:pStyle w:val="Nagwek5"/>
        <w:spacing w:before="0" w:after="0"/>
        <w:jc w:val="both"/>
        <w:rPr>
          <w:rFonts w:ascii="Constantia" w:hAnsi="Constantia"/>
          <w:b w:val="0"/>
          <w:i w:val="0"/>
          <w:iCs w:val="0"/>
          <w:sz w:val="22"/>
          <w:szCs w:val="22"/>
        </w:rPr>
      </w:pPr>
      <w:r w:rsidRPr="00976467">
        <w:rPr>
          <w:rFonts w:ascii="Constantia" w:hAnsi="Constantia"/>
          <w:i w:val="0"/>
          <w:iCs w:val="0"/>
          <w:sz w:val="22"/>
          <w:szCs w:val="22"/>
        </w:rPr>
        <w:t>„Najem</w:t>
      </w:r>
      <w:r w:rsidR="006B6583" w:rsidRPr="00976467">
        <w:rPr>
          <w:rFonts w:ascii="Constantia" w:hAnsi="Constantia"/>
          <w:i w:val="0"/>
          <w:iCs w:val="0"/>
          <w:sz w:val="22"/>
          <w:szCs w:val="22"/>
        </w:rPr>
        <w:t xml:space="preserve">” </w:t>
      </w:r>
      <w:r w:rsidRPr="00976467">
        <w:rPr>
          <w:rFonts w:ascii="Constantia" w:hAnsi="Constantia"/>
          <w:b w:val="0"/>
          <w:i w:val="0"/>
          <w:iCs w:val="0"/>
          <w:sz w:val="22"/>
          <w:szCs w:val="22"/>
        </w:rPr>
        <w:t>– stosunek najmu określony Umową.</w:t>
      </w:r>
    </w:p>
    <w:p w14:paraId="1CE889F4" w14:textId="77777777" w:rsidR="00A12941" w:rsidRPr="00976467" w:rsidRDefault="00A12941" w:rsidP="00976467">
      <w:pPr>
        <w:jc w:val="both"/>
        <w:rPr>
          <w:rFonts w:ascii="Constantia" w:hAnsi="Constantia"/>
          <w:sz w:val="22"/>
          <w:szCs w:val="22"/>
        </w:rPr>
      </w:pPr>
    </w:p>
    <w:p w14:paraId="20011089" w14:textId="77777777" w:rsidR="006C1230" w:rsidRPr="00976467" w:rsidRDefault="006C1230" w:rsidP="006C1230">
      <w:pPr>
        <w:jc w:val="both"/>
        <w:rPr>
          <w:rFonts w:ascii="Constantia" w:hAnsi="Constantia"/>
          <w:sz w:val="22"/>
          <w:szCs w:val="22"/>
        </w:rPr>
      </w:pPr>
      <w:r w:rsidRPr="00976467">
        <w:rPr>
          <w:rFonts w:ascii="Constantia" w:hAnsi="Constantia"/>
          <w:b/>
          <w:sz w:val="22"/>
          <w:szCs w:val="22"/>
        </w:rPr>
        <w:t>„Podnajem”</w:t>
      </w:r>
      <w:r w:rsidRPr="00976467">
        <w:rPr>
          <w:rFonts w:ascii="Constantia" w:hAnsi="Constantia"/>
          <w:sz w:val="22"/>
          <w:szCs w:val="22"/>
        </w:rPr>
        <w:t xml:space="preserve"> – każda forma odpłatnego lub nieodpłatnego oddania przez Najemcę części lub całości Przedmiotu Najmu do używania przez osobę trzecią, obejmująca w szczególności podnajem oraz leasing w rozumieniu ustawy z dnia 23 kwietnia 1964 r. kodeks cywilny, a także oddanie części lub całości Przedmiotu Najmu do bezpłatnego używania.</w:t>
      </w:r>
    </w:p>
    <w:p w14:paraId="63E428C4" w14:textId="77777777" w:rsidR="006C1230" w:rsidRPr="00976467" w:rsidRDefault="006C1230" w:rsidP="006C1230">
      <w:pPr>
        <w:pStyle w:val="Nagwek1"/>
        <w:jc w:val="left"/>
        <w:rPr>
          <w:rFonts w:ascii="Constantia" w:hAnsi="Constantia" w:cs="Arial"/>
          <w:b/>
          <w:sz w:val="22"/>
          <w:szCs w:val="22"/>
        </w:rPr>
      </w:pPr>
    </w:p>
    <w:p w14:paraId="42FCCE9B" w14:textId="272E6950" w:rsidR="006C1230" w:rsidRDefault="006C1230" w:rsidP="00440B86">
      <w:pPr>
        <w:pStyle w:val="Nagwek1"/>
        <w:jc w:val="both"/>
        <w:rPr>
          <w:rFonts w:ascii="Constantia" w:hAnsi="Constantia" w:cs="Arial"/>
          <w:bCs/>
          <w:sz w:val="22"/>
          <w:szCs w:val="22"/>
        </w:rPr>
      </w:pPr>
      <w:r w:rsidRPr="00976467">
        <w:rPr>
          <w:rFonts w:ascii="Constantia" w:hAnsi="Constantia" w:cs="Arial"/>
          <w:b/>
          <w:sz w:val="22"/>
          <w:szCs w:val="22"/>
        </w:rPr>
        <w:t xml:space="preserve">„Przedmiot Najmu” – </w:t>
      </w:r>
      <w:r w:rsidR="001151FB">
        <w:rPr>
          <w:rFonts w:ascii="Constantia" w:hAnsi="Constantia" w:cs="Arial"/>
          <w:bCs/>
          <w:sz w:val="22"/>
          <w:szCs w:val="22"/>
        </w:rPr>
        <w:t>nieruchomości gruntowe stanowiące własność Gminy Miasta Sopotu o łącznej powierzchni 3.233 metry kwadratowe, oznaczone na karcie mapy 21 jako działka 9/4, przy ul. Moniuszki</w:t>
      </w:r>
      <w:r w:rsidR="00A56A77">
        <w:rPr>
          <w:rFonts w:ascii="Constantia" w:hAnsi="Constantia" w:cs="Arial"/>
          <w:bCs/>
          <w:sz w:val="22"/>
          <w:szCs w:val="22"/>
        </w:rPr>
        <w:t xml:space="preserve"> 6  0</w:t>
      </w:r>
      <w:r w:rsidR="00440B86">
        <w:rPr>
          <w:rFonts w:ascii="Constantia" w:hAnsi="Constantia" w:cs="Arial"/>
          <w:bCs/>
          <w:sz w:val="22"/>
          <w:szCs w:val="22"/>
        </w:rPr>
        <w:t>raz działka 9/3 przy Moniuszki 6</w:t>
      </w:r>
      <w:r w:rsidR="00A56A77">
        <w:rPr>
          <w:rFonts w:ascii="Constantia" w:hAnsi="Constantia" w:cs="Arial"/>
          <w:bCs/>
          <w:sz w:val="22"/>
          <w:szCs w:val="22"/>
        </w:rPr>
        <w:t>.</w:t>
      </w:r>
      <w:r w:rsidR="00440B86">
        <w:rPr>
          <w:rFonts w:ascii="Constantia" w:hAnsi="Constantia" w:cs="Arial"/>
          <w:bCs/>
          <w:sz w:val="22"/>
          <w:szCs w:val="22"/>
        </w:rPr>
        <w:t xml:space="preserve"> </w:t>
      </w:r>
    </w:p>
    <w:p w14:paraId="778EDD42" w14:textId="77777777" w:rsidR="001151FB" w:rsidRDefault="001151FB" w:rsidP="001151FB">
      <w:pPr>
        <w:rPr>
          <w:lang w:eastAsia="ar-SA"/>
        </w:rPr>
      </w:pPr>
    </w:p>
    <w:p w14:paraId="3ECB1BB9" w14:textId="77777777" w:rsidR="00A12941" w:rsidRPr="00976467" w:rsidRDefault="00A12941" w:rsidP="006C1230">
      <w:pPr>
        <w:pStyle w:val="Stopka"/>
        <w:rPr>
          <w:rFonts w:ascii="Constantia" w:hAnsi="Constantia"/>
          <w:sz w:val="22"/>
          <w:szCs w:val="22"/>
        </w:rPr>
      </w:pPr>
      <w:r w:rsidRPr="00976467">
        <w:rPr>
          <w:rFonts w:ascii="Constantia" w:hAnsi="Constantia"/>
          <w:sz w:val="22"/>
          <w:szCs w:val="22"/>
        </w:rPr>
        <w:t>„</w:t>
      </w:r>
      <w:r w:rsidRPr="00976467">
        <w:rPr>
          <w:rFonts w:ascii="Constantia" w:hAnsi="Constantia"/>
          <w:b/>
          <w:sz w:val="22"/>
          <w:szCs w:val="22"/>
        </w:rPr>
        <w:t>Umowa</w:t>
      </w:r>
      <w:r w:rsidRPr="00976467">
        <w:rPr>
          <w:rFonts w:ascii="Constantia" w:hAnsi="Constantia"/>
          <w:sz w:val="22"/>
          <w:szCs w:val="22"/>
        </w:rPr>
        <w:t>” – niniejsza umowa najmu.</w:t>
      </w:r>
    </w:p>
    <w:p w14:paraId="10F34DAB" w14:textId="77777777" w:rsidR="00A12941" w:rsidRPr="00976467" w:rsidRDefault="00A12941" w:rsidP="006C1230">
      <w:pPr>
        <w:pStyle w:val="Stopka"/>
        <w:rPr>
          <w:rFonts w:ascii="Constantia" w:hAnsi="Constantia"/>
          <w:sz w:val="22"/>
          <w:szCs w:val="22"/>
        </w:rPr>
      </w:pPr>
    </w:p>
    <w:p w14:paraId="60F75B35" w14:textId="77777777" w:rsidR="006D1AF8" w:rsidRPr="00976467" w:rsidRDefault="006C1230" w:rsidP="00976467">
      <w:pPr>
        <w:pStyle w:val="Nagwek1"/>
        <w:rPr>
          <w:rFonts w:ascii="Constantia" w:hAnsi="Constantia" w:cs="Arial"/>
          <w:b/>
          <w:sz w:val="22"/>
          <w:szCs w:val="22"/>
        </w:rPr>
      </w:pPr>
      <w:r w:rsidRPr="00976467">
        <w:rPr>
          <w:rFonts w:ascii="Constantia" w:hAnsi="Constantia" w:cs="Arial"/>
          <w:b/>
          <w:sz w:val="22"/>
          <w:szCs w:val="22"/>
        </w:rPr>
        <w:t xml:space="preserve">Rozdział 2. </w:t>
      </w:r>
      <w:r w:rsidR="006365BC" w:rsidRPr="00976467">
        <w:rPr>
          <w:rFonts w:ascii="Constantia" w:hAnsi="Constantia" w:cs="Arial"/>
          <w:b/>
          <w:sz w:val="22"/>
          <w:szCs w:val="22"/>
        </w:rPr>
        <w:t xml:space="preserve">Przedmiot </w:t>
      </w:r>
      <w:r w:rsidRPr="00976467">
        <w:rPr>
          <w:rFonts w:ascii="Constantia" w:hAnsi="Constantia" w:cs="Arial"/>
          <w:b/>
          <w:sz w:val="22"/>
          <w:szCs w:val="22"/>
        </w:rPr>
        <w:t>U</w:t>
      </w:r>
      <w:r w:rsidR="006365BC" w:rsidRPr="00976467">
        <w:rPr>
          <w:rFonts w:ascii="Constantia" w:hAnsi="Constantia" w:cs="Arial"/>
          <w:b/>
          <w:sz w:val="22"/>
          <w:szCs w:val="22"/>
        </w:rPr>
        <w:t>mowy</w:t>
      </w:r>
    </w:p>
    <w:p w14:paraId="0C72E20A" w14:textId="77777777" w:rsidR="006D1AF8" w:rsidRPr="00976467" w:rsidRDefault="006D1AF8" w:rsidP="00976467">
      <w:pPr>
        <w:pStyle w:val="Nagwek1"/>
        <w:rPr>
          <w:rFonts w:ascii="Constantia" w:hAnsi="Constantia" w:cs="Arial"/>
          <w:b/>
          <w:sz w:val="22"/>
          <w:szCs w:val="22"/>
        </w:rPr>
      </w:pPr>
      <w:r w:rsidRPr="00976467">
        <w:rPr>
          <w:rFonts w:ascii="Constantia" w:hAnsi="Constantia" w:cs="Arial"/>
          <w:b/>
          <w:sz w:val="22"/>
          <w:szCs w:val="22"/>
        </w:rPr>
        <w:t xml:space="preserve">§ </w:t>
      </w:r>
      <w:r w:rsidR="00D34667" w:rsidRPr="00976467">
        <w:rPr>
          <w:rFonts w:ascii="Constantia" w:hAnsi="Constantia" w:cs="Arial"/>
          <w:b/>
          <w:sz w:val="22"/>
          <w:szCs w:val="22"/>
        </w:rPr>
        <w:t>2</w:t>
      </w:r>
    </w:p>
    <w:p w14:paraId="2E564EAF" w14:textId="37A4417D" w:rsidR="00896B10" w:rsidRPr="00440B86" w:rsidRDefault="006D1AF8" w:rsidP="00E21962">
      <w:pPr>
        <w:pStyle w:val="Tekstpodstawowy21"/>
        <w:jc w:val="both"/>
        <w:rPr>
          <w:rFonts w:ascii="Constantia" w:hAnsi="Constantia" w:cs="Arial"/>
          <w:i w:val="0"/>
          <w:sz w:val="22"/>
          <w:szCs w:val="22"/>
        </w:rPr>
      </w:pPr>
      <w:r w:rsidRPr="00440B86">
        <w:rPr>
          <w:rFonts w:ascii="Constantia" w:hAnsi="Constantia" w:cs="Arial"/>
          <w:i w:val="0"/>
          <w:sz w:val="22"/>
          <w:szCs w:val="22"/>
        </w:rPr>
        <w:t xml:space="preserve">Wynajmujący </w:t>
      </w:r>
      <w:r w:rsidR="00E21962" w:rsidRPr="00440B86">
        <w:rPr>
          <w:rFonts w:ascii="Constantia" w:hAnsi="Constantia" w:cs="Arial"/>
          <w:i w:val="0"/>
          <w:sz w:val="22"/>
          <w:szCs w:val="22"/>
        </w:rPr>
        <w:t>oddaje</w:t>
      </w:r>
      <w:r w:rsidRPr="00440B86">
        <w:rPr>
          <w:rFonts w:ascii="Constantia" w:hAnsi="Constantia" w:cs="Arial"/>
          <w:i w:val="0"/>
          <w:sz w:val="22"/>
          <w:szCs w:val="22"/>
        </w:rPr>
        <w:t xml:space="preserve"> Najemcy do używania</w:t>
      </w:r>
      <w:r w:rsidR="004B44E4" w:rsidRPr="00440B86">
        <w:rPr>
          <w:rFonts w:ascii="Constantia" w:hAnsi="Constantia" w:cs="Arial"/>
          <w:i w:val="0"/>
          <w:sz w:val="22"/>
          <w:szCs w:val="22"/>
        </w:rPr>
        <w:t>,</w:t>
      </w:r>
      <w:r w:rsidRPr="00440B86">
        <w:rPr>
          <w:rFonts w:ascii="Constantia" w:hAnsi="Constantia" w:cs="Arial"/>
          <w:i w:val="0"/>
          <w:sz w:val="22"/>
          <w:szCs w:val="22"/>
        </w:rPr>
        <w:t xml:space="preserve"> w celu </w:t>
      </w:r>
      <w:r w:rsidR="00E21962" w:rsidRPr="00440B86">
        <w:rPr>
          <w:rFonts w:ascii="Constantia" w:hAnsi="Constantia" w:cs="Arial"/>
          <w:i w:val="0"/>
          <w:sz w:val="22"/>
          <w:szCs w:val="22"/>
        </w:rPr>
        <w:t>prowadzenia ogólnodostępnego</w:t>
      </w:r>
      <w:r w:rsidR="00440B86">
        <w:rPr>
          <w:rFonts w:ascii="Constantia" w:hAnsi="Constantia" w:cs="Arial"/>
          <w:i w:val="0"/>
          <w:sz w:val="22"/>
          <w:szCs w:val="22"/>
        </w:rPr>
        <w:t xml:space="preserve"> parkingu</w:t>
      </w:r>
      <w:r w:rsidR="00E21962" w:rsidRPr="00440B86">
        <w:rPr>
          <w:rFonts w:ascii="Constantia" w:hAnsi="Constantia" w:cs="Arial"/>
          <w:i w:val="0"/>
          <w:sz w:val="22"/>
          <w:szCs w:val="22"/>
        </w:rPr>
        <w:t xml:space="preserve">, Przedmiot Najmu, </w:t>
      </w:r>
      <w:r w:rsidR="00896B10" w:rsidRPr="00440B86">
        <w:rPr>
          <w:rFonts w:ascii="Constantia" w:hAnsi="Constantia" w:cs="Arial"/>
          <w:i w:val="0"/>
          <w:sz w:val="22"/>
          <w:szCs w:val="22"/>
        </w:rPr>
        <w:t xml:space="preserve">a Najemca zobowiązuje się przyjąć </w:t>
      </w:r>
      <w:r w:rsidR="00E21962" w:rsidRPr="00440B86">
        <w:rPr>
          <w:rFonts w:ascii="Constantia" w:hAnsi="Constantia" w:cs="Arial"/>
          <w:i w:val="0"/>
          <w:sz w:val="22"/>
          <w:szCs w:val="22"/>
        </w:rPr>
        <w:t xml:space="preserve">Przedmiot Najmu </w:t>
      </w:r>
      <w:r w:rsidR="00896B10" w:rsidRPr="00440B86">
        <w:rPr>
          <w:rFonts w:ascii="Constantia" w:hAnsi="Constantia" w:cs="Arial"/>
          <w:i w:val="0"/>
          <w:sz w:val="22"/>
          <w:szCs w:val="22"/>
        </w:rPr>
        <w:t xml:space="preserve">do używania na warunkach określonych w Umowie oraz płacić czynsz. </w:t>
      </w:r>
      <w:r w:rsidR="009A1AE5">
        <w:rPr>
          <w:rFonts w:ascii="Constantia" w:hAnsi="Constantia" w:cs="Arial"/>
          <w:i w:val="0"/>
          <w:sz w:val="22"/>
          <w:szCs w:val="22"/>
        </w:rPr>
        <w:t xml:space="preserve">Obowiązkiem Najemcy jest również obsługa dróg dojazdowych do obiektu Opery Leśnej podczas imprez organizowanych na terenie Obiektu. </w:t>
      </w:r>
    </w:p>
    <w:p w14:paraId="40155A21" w14:textId="77777777" w:rsidR="006C1230" w:rsidRPr="00976467" w:rsidRDefault="006C1230" w:rsidP="006C1230">
      <w:pPr>
        <w:suppressAutoHyphens/>
        <w:ind w:left="426"/>
        <w:jc w:val="both"/>
        <w:rPr>
          <w:rFonts w:ascii="Constantia" w:hAnsi="Constantia" w:cs="Arial"/>
          <w:sz w:val="22"/>
          <w:szCs w:val="22"/>
        </w:rPr>
      </w:pPr>
    </w:p>
    <w:p w14:paraId="0E2F7391" w14:textId="77777777" w:rsidR="006C1230" w:rsidRPr="00976467" w:rsidRDefault="006C1230" w:rsidP="006C1230">
      <w:pPr>
        <w:pStyle w:val="Tekstpodstawowy"/>
        <w:spacing w:after="0"/>
        <w:jc w:val="center"/>
        <w:rPr>
          <w:rFonts w:ascii="Constantia" w:hAnsi="Constantia" w:cs="Arial"/>
          <w:b/>
          <w:bCs/>
          <w:sz w:val="22"/>
          <w:szCs w:val="22"/>
        </w:rPr>
      </w:pPr>
      <w:r w:rsidRPr="00976467">
        <w:rPr>
          <w:rFonts w:ascii="Constantia" w:hAnsi="Constantia" w:cs="Arial"/>
          <w:b/>
          <w:bCs/>
          <w:sz w:val="22"/>
          <w:szCs w:val="22"/>
        </w:rPr>
        <w:t xml:space="preserve">§ </w:t>
      </w:r>
      <w:r w:rsidR="00D34667" w:rsidRPr="00976467">
        <w:rPr>
          <w:rFonts w:ascii="Constantia" w:hAnsi="Constantia" w:cs="Arial"/>
          <w:b/>
          <w:bCs/>
          <w:sz w:val="22"/>
          <w:szCs w:val="22"/>
        </w:rPr>
        <w:t>3</w:t>
      </w:r>
    </w:p>
    <w:p w14:paraId="4D713168" w14:textId="77777777" w:rsidR="006D1AF8" w:rsidRPr="00976467" w:rsidRDefault="006D1AF8" w:rsidP="00976467">
      <w:pPr>
        <w:pStyle w:val="Tekstpodstawowy21"/>
        <w:numPr>
          <w:ilvl w:val="0"/>
          <w:numId w:val="10"/>
        </w:numPr>
        <w:tabs>
          <w:tab w:val="clear" w:pos="720"/>
          <w:tab w:val="num" w:pos="426"/>
        </w:tabs>
        <w:ind w:left="357" w:hanging="357"/>
        <w:jc w:val="both"/>
        <w:rPr>
          <w:rFonts w:ascii="Constantia" w:hAnsi="Constantia" w:cs="Arial"/>
          <w:bCs/>
          <w:i w:val="0"/>
          <w:sz w:val="22"/>
          <w:szCs w:val="22"/>
        </w:rPr>
      </w:pPr>
      <w:r w:rsidRPr="00976467">
        <w:rPr>
          <w:rFonts w:ascii="Constantia" w:hAnsi="Constantia" w:cs="Arial"/>
          <w:bCs/>
          <w:i w:val="0"/>
          <w:sz w:val="22"/>
          <w:szCs w:val="22"/>
        </w:rPr>
        <w:t xml:space="preserve">Najemca jest </w:t>
      </w:r>
      <w:r w:rsidR="00440B86">
        <w:rPr>
          <w:rFonts w:ascii="Constantia" w:hAnsi="Constantia" w:cs="Arial"/>
          <w:bCs/>
          <w:i w:val="0"/>
          <w:sz w:val="22"/>
          <w:szCs w:val="22"/>
        </w:rPr>
        <w:t xml:space="preserve">zobowiązany do zorganizowania i prowadzenia na terenie Przedmiotu Najmu </w:t>
      </w:r>
      <w:r w:rsidR="00440B86" w:rsidRPr="00440B86">
        <w:rPr>
          <w:rFonts w:ascii="Constantia" w:hAnsi="Constantia" w:cs="Arial"/>
          <w:i w:val="0"/>
          <w:sz w:val="22"/>
          <w:szCs w:val="22"/>
        </w:rPr>
        <w:t>ogólnodostępn</w:t>
      </w:r>
      <w:r w:rsidR="00440B86">
        <w:rPr>
          <w:rFonts w:ascii="Constantia" w:hAnsi="Constantia" w:cs="Arial"/>
          <w:i w:val="0"/>
          <w:sz w:val="22"/>
          <w:szCs w:val="22"/>
        </w:rPr>
        <w:t xml:space="preserve">ego </w:t>
      </w:r>
      <w:r w:rsidR="00440B86" w:rsidRPr="00440B86">
        <w:rPr>
          <w:rFonts w:ascii="Constantia" w:hAnsi="Constantia" w:cs="Arial"/>
          <w:i w:val="0"/>
          <w:sz w:val="22"/>
          <w:szCs w:val="22"/>
        </w:rPr>
        <w:t>parkingu</w:t>
      </w:r>
      <w:r w:rsidRPr="00976467">
        <w:rPr>
          <w:rFonts w:ascii="Constantia" w:hAnsi="Constantia" w:cs="Arial"/>
          <w:bCs/>
          <w:i w:val="0"/>
          <w:sz w:val="22"/>
          <w:szCs w:val="22"/>
        </w:rPr>
        <w:t>.</w:t>
      </w:r>
      <w:r w:rsidR="00440B86">
        <w:rPr>
          <w:rFonts w:ascii="Constantia" w:hAnsi="Constantia" w:cs="Arial"/>
          <w:bCs/>
          <w:i w:val="0"/>
          <w:sz w:val="22"/>
          <w:szCs w:val="22"/>
        </w:rPr>
        <w:t xml:space="preserve"> </w:t>
      </w:r>
      <w:r w:rsidR="008766C3">
        <w:rPr>
          <w:rFonts w:ascii="Constantia" w:hAnsi="Constantia" w:cs="Arial"/>
          <w:bCs/>
          <w:i w:val="0"/>
          <w:sz w:val="22"/>
          <w:szCs w:val="22"/>
        </w:rPr>
        <w:t xml:space="preserve">Najemca jest zobowiązany uzgadniać sposób zagospodarowania terenu Przedmiotu Najmu z Wydziałem Urbanistyki i Architektury UM Sopot, Wydziałem Inżynierii i Ochrony Środowiska UM Sopot, Biurem Konserwatora Zabytków. </w:t>
      </w:r>
    </w:p>
    <w:p w14:paraId="0A81314F" w14:textId="2C4795F3" w:rsidR="008766C3" w:rsidRPr="00B830C3" w:rsidRDefault="00440B86" w:rsidP="00976467">
      <w:pPr>
        <w:pStyle w:val="Tekstpodstawowy21"/>
        <w:numPr>
          <w:ilvl w:val="0"/>
          <w:numId w:val="10"/>
        </w:numPr>
        <w:tabs>
          <w:tab w:val="clear" w:pos="720"/>
          <w:tab w:val="num" w:pos="426"/>
        </w:tabs>
        <w:ind w:left="357" w:hanging="357"/>
        <w:jc w:val="both"/>
        <w:rPr>
          <w:rFonts w:ascii="Constantia" w:hAnsi="Constantia" w:cs="Arial"/>
          <w:bCs/>
          <w:i w:val="0"/>
          <w:color w:val="000000" w:themeColor="text1"/>
          <w:sz w:val="22"/>
          <w:szCs w:val="22"/>
        </w:rPr>
      </w:pPr>
      <w:r w:rsidRPr="00B830C3">
        <w:rPr>
          <w:rFonts w:ascii="Constantia" w:hAnsi="Constantia" w:cs="Arial"/>
          <w:bCs/>
          <w:i w:val="0"/>
          <w:color w:val="000000" w:themeColor="text1"/>
          <w:sz w:val="22"/>
          <w:szCs w:val="22"/>
        </w:rPr>
        <w:t xml:space="preserve">Najemca jest zobowiązany utrzymywać porządek i czystość na terenie Przedmiotu Najmu </w:t>
      </w:r>
      <w:r w:rsidR="008766C3" w:rsidRPr="00B830C3">
        <w:rPr>
          <w:rFonts w:ascii="Constantia" w:hAnsi="Constantia" w:cs="Arial"/>
          <w:bCs/>
          <w:i w:val="0"/>
          <w:color w:val="000000" w:themeColor="text1"/>
          <w:sz w:val="22"/>
          <w:szCs w:val="22"/>
        </w:rPr>
        <w:t xml:space="preserve"> i na terenie przyległym.</w:t>
      </w:r>
    </w:p>
    <w:p w14:paraId="194D64F7" w14:textId="741E61D0" w:rsidR="008766C3" w:rsidRDefault="00CE39FD" w:rsidP="00976467">
      <w:pPr>
        <w:pStyle w:val="Tekstpodstawowy21"/>
        <w:numPr>
          <w:ilvl w:val="0"/>
          <w:numId w:val="10"/>
        </w:numPr>
        <w:tabs>
          <w:tab w:val="clear" w:pos="720"/>
          <w:tab w:val="num" w:pos="426"/>
        </w:tabs>
        <w:ind w:left="357" w:hanging="357"/>
        <w:jc w:val="both"/>
        <w:rPr>
          <w:rFonts w:ascii="Constantia" w:hAnsi="Constantia" w:cs="Arial"/>
          <w:bCs/>
          <w:i w:val="0"/>
          <w:sz w:val="22"/>
          <w:szCs w:val="22"/>
        </w:rPr>
      </w:pPr>
      <w:r w:rsidRPr="00976467">
        <w:rPr>
          <w:rFonts w:ascii="Constantia" w:hAnsi="Constantia" w:cs="Arial"/>
          <w:bCs/>
          <w:i w:val="0"/>
          <w:sz w:val="22"/>
          <w:szCs w:val="22"/>
        </w:rPr>
        <w:t xml:space="preserve">Na Najemcy ciąży obowiązek </w:t>
      </w:r>
      <w:r w:rsidR="008766C3">
        <w:rPr>
          <w:rFonts w:ascii="Constantia" w:hAnsi="Constantia" w:cs="Arial"/>
          <w:bCs/>
          <w:i w:val="0"/>
          <w:sz w:val="22"/>
          <w:szCs w:val="22"/>
        </w:rPr>
        <w:t xml:space="preserve">ubezpieczenia Przedmiotu Najmu. Ubezpieczenie powinno obejmować swoim przedmiotem OC prowadzącego </w:t>
      </w:r>
      <w:r w:rsidR="00F51E82">
        <w:rPr>
          <w:rFonts w:ascii="Constantia" w:hAnsi="Constantia" w:cs="Arial"/>
          <w:bCs/>
          <w:i w:val="0"/>
          <w:sz w:val="22"/>
          <w:szCs w:val="22"/>
        </w:rPr>
        <w:t xml:space="preserve">działalność </w:t>
      </w:r>
      <w:r w:rsidR="008766C3">
        <w:rPr>
          <w:rFonts w:ascii="Constantia" w:hAnsi="Constantia" w:cs="Arial"/>
          <w:bCs/>
          <w:i w:val="0"/>
          <w:sz w:val="22"/>
          <w:szCs w:val="22"/>
        </w:rPr>
        <w:t>parking</w:t>
      </w:r>
      <w:r w:rsidR="00F51E82">
        <w:rPr>
          <w:rFonts w:ascii="Constantia" w:hAnsi="Constantia" w:cs="Arial"/>
          <w:bCs/>
          <w:i w:val="0"/>
          <w:sz w:val="22"/>
          <w:szCs w:val="22"/>
        </w:rPr>
        <w:t>ową</w:t>
      </w:r>
      <w:r w:rsidR="008766C3">
        <w:rPr>
          <w:rFonts w:ascii="Constantia" w:hAnsi="Constantia" w:cs="Arial"/>
          <w:bCs/>
          <w:i w:val="0"/>
          <w:sz w:val="22"/>
          <w:szCs w:val="22"/>
        </w:rPr>
        <w:t xml:space="preserve">, a jego wysokość powinna umożliwić zaspokojenie roszczeń osób trzecich.  </w:t>
      </w:r>
    </w:p>
    <w:p w14:paraId="4C9B6DDC" w14:textId="488DF108" w:rsidR="00B830C3" w:rsidRPr="00B830C3" w:rsidRDefault="00B830C3" w:rsidP="00976467">
      <w:pPr>
        <w:pStyle w:val="Tekstpodstawowy21"/>
        <w:numPr>
          <w:ilvl w:val="0"/>
          <w:numId w:val="10"/>
        </w:numPr>
        <w:tabs>
          <w:tab w:val="clear" w:pos="720"/>
          <w:tab w:val="num" w:pos="426"/>
        </w:tabs>
        <w:ind w:left="357" w:hanging="357"/>
        <w:jc w:val="both"/>
        <w:rPr>
          <w:rFonts w:ascii="Constantia" w:hAnsi="Constantia" w:cs="Arial"/>
          <w:bCs/>
          <w:i w:val="0"/>
          <w:iCs/>
          <w:sz w:val="22"/>
          <w:szCs w:val="22"/>
        </w:rPr>
      </w:pPr>
      <w:r w:rsidRPr="00B830C3">
        <w:rPr>
          <w:rFonts w:ascii="Constantia" w:hAnsi="Constantia" w:cs="Arial"/>
          <w:bCs/>
          <w:i w:val="0"/>
          <w:iCs/>
          <w:sz w:val="22"/>
          <w:szCs w:val="22"/>
        </w:rPr>
        <w:t>Najemca nie ma prawa umieszczenia reklam na Przedmiocie Najmu</w:t>
      </w:r>
      <w:r w:rsidR="003E4292">
        <w:rPr>
          <w:rFonts w:ascii="Constantia" w:hAnsi="Constantia" w:cs="Arial"/>
          <w:bCs/>
          <w:i w:val="0"/>
          <w:iCs/>
          <w:sz w:val="22"/>
          <w:szCs w:val="22"/>
        </w:rPr>
        <w:t>.</w:t>
      </w:r>
    </w:p>
    <w:p w14:paraId="7B195416" w14:textId="77777777" w:rsidR="008766C3" w:rsidRDefault="008766C3" w:rsidP="00976467">
      <w:pPr>
        <w:pStyle w:val="Tekstpodstawowy21"/>
        <w:numPr>
          <w:ilvl w:val="0"/>
          <w:numId w:val="10"/>
        </w:numPr>
        <w:tabs>
          <w:tab w:val="clear" w:pos="720"/>
          <w:tab w:val="num" w:pos="426"/>
        </w:tabs>
        <w:ind w:left="357" w:hanging="357"/>
        <w:jc w:val="both"/>
        <w:rPr>
          <w:rFonts w:ascii="Constantia" w:hAnsi="Constantia" w:cs="Arial"/>
          <w:bCs/>
          <w:i w:val="0"/>
          <w:sz w:val="22"/>
          <w:szCs w:val="22"/>
        </w:rPr>
      </w:pPr>
      <w:r>
        <w:rPr>
          <w:rFonts w:ascii="Constantia" w:hAnsi="Constantia" w:cs="Arial"/>
          <w:bCs/>
          <w:i w:val="0"/>
          <w:sz w:val="22"/>
          <w:szCs w:val="22"/>
        </w:rPr>
        <w:lastRenderedPageBreak/>
        <w:t xml:space="preserve">Wszelkie koszty związane </w:t>
      </w:r>
      <w:r w:rsidR="00686AC1">
        <w:rPr>
          <w:rFonts w:ascii="Constantia" w:hAnsi="Constantia" w:cs="Arial"/>
          <w:bCs/>
          <w:i w:val="0"/>
          <w:sz w:val="22"/>
          <w:szCs w:val="22"/>
        </w:rPr>
        <w:t xml:space="preserve">z </w:t>
      </w:r>
      <w:r>
        <w:rPr>
          <w:rFonts w:ascii="Constantia" w:hAnsi="Constantia" w:cs="Arial"/>
          <w:bCs/>
          <w:i w:val="0"/>
          <w:sz w:val="22"/>
          <w:szCs w:val="22"/>
        </w:rPr>
        <w:t xml:space="preserve">doprowadzeniem i opłaceniem mediów do Przedmiotu Najmu obciążają Najemcę.  </w:t>
      </w:r>
    </w:p>
    <w:p w14:paraId="15BBBCCA" w14:textId="77777777" w:rsidR="00F51E82" w:rsidRPr="00976467" w:rsidRDefault="00F51E82" w:rsidP="00976467">
      <w:pPr>
        <w:pStyle w:val="Tekstpodstawowy21"/>
        <w:numPr>
          <w:ilvl w:val="0"/>
          <w:numId w:val="10"/>
        </w:numPr>
        <w:tabs>
          <w:tab w:val="clear" w:pos="720"/>
          <w:tab w:val="num" w:pos="426"/>
        </w:tabs>
        <w:ind w:left="357" w:hanging="357"/>
        <w:jc w:val="both"/>
        <w:rPr>
          <w:rFonts w:ascii="Constantia" w:hAnsi="Constantia" w:cs="Arial"/>
          <w:bCs/>
          <w:i w:val="0"/>
          <w:sz w:val="22"/>
          <w:szCs w:val="22"/>
        </w:rPr>
      </w:pPr>
      <w:r>
        <w:rPr>
          <w:rFonts w:ascii="Constantia" w:hAnsi="Constantia" w:cs="Arial"/>
          <w:bCs/>
          <w:i w:val="0"/>
          <w:sz w:val="22"/>
          <w:szCs w:val="22"/>
        </w:rPr>
        <w:t xml:space="preserve">Najemca zobowiązany jest utrzymywać Przedmiot Najmu w stanie niepogorszonym. </w:t>
      </w:r>
    </w:p>
    <w:p w14:paraId="5E466154" w14:textId="77777777" w:rsidR="00CC1950" w:rsidRPr="00976467" w:rsidRDefault="00CC1950" w:rsidP="003C1069">
      <w:pPr>
        <w:tabs>
          <w:tab w:val="num" w:pos="426"/>
          <w:tab w:val="num" w:pos="1080"/>
        </w:tabs>
        <w:suppressAutoHyphens/>
        <w:ind w:left="357" w:hanging="357"/>
        <w:jc w:val="both"/>
        <w:rPr>
          <w:rFonts w:ascii="Constantia" w:hAnsi="Constantia" w:cs="Arial"/>
          <w:sz w:val="22"/>
          <w:szCs w:val="22"/>
        </w:rPr>
      </w:pPr>
    </w:p>
    <w:p w14:paraId="4D10CC73" w14:textId="77777777" w:rsidR="00067313" w:rsidRPr="00976467" w:rsidRDefault="00067313" w:rsidP="00976467">
      <w:pPr>
        <w:pStyle w:val="Tekstpodstawowy21"/>
        <w:tabs>
          <w:tab w:val="left" w:pos="426"/>
        </w:tabs>
        <w:ind w:left="15"/>
        <w:jc w:val="center"/>
        <w:rPr>
          <w:rFonts w:ascii="Constantia" w:hAnsi="Constantia" w:cs="Arial"/>
          <w:b/>
          <w:bCs/>
          <w:i w:val="0"/>
          <w:sz w:val="22"/>
          <w:szCs w:val="22"/>
        </w:rPr>
      </w:pPr>
      <w:r w:rsidRPr="00976467">
        <w:rPr>
          <w:rFonts w:ascii="Constantia" w:hAnsi="Constantia" w:cs="Arial"/>
          <w:b/>
          <w:bCs/>
          <w:i w:val="0"/>
          <w:sz w:val="22"/>
          <w:szCs w:val="22"/>
        </w:rPr>
        <w:t xml:space="preserve">§ </w:t>
      </w:r>
      <w:r w:rsidR="00D34667" w:rsidRPr="00976467">
        <w:rPr>
          <w:rFonts w:ascii="Constantia" w:hAnsi="Constantia" w:cs="Arial"/>
          <w:b/>
          <w:bCs/>
          <w:i w:val="0"/>
          <w:sz w:val="22"/>
          <w:szCs w:val="22"/>
        </w:rPr>
        <w:t>4</w:t>
      </w:r>
    </w:p>
    <w:p w14:paraId="18803810" w14:textId="77777777" w:rsidR="006D1AF8" w:rsidRPr="00976467" w:rsidRDefault="006D1AF8" w:rsidP="00976467">
      <w:pPr>
        <w:pStyle w:val="Tekstpodstawowy"/>
        <w:numPr>
          <w:ilvl w:val="0"/>
          <w:numId w:val="30"/>
        </w:numPr>
        <w:tabs>
          <w:tab w:val="clear" w:pos="720"/>
          <w:tab w:val="num" w:pos="426"/>
          <w:tab w:val="left" w:pos="1134"/>
        </w:tabs>
        <w:spacing w:after="0"/>
        <w:ind w:left="357" w:hanging="357"/>
        <w:jc w:val="both"/>
        <w:rPr>
          <w:rFonts w:ascii="Constantia" w:hAnsi="Constantia" w:cs="Arial"/>
          <w:sz w:val="22"/>
          <w:szCs w:val="22"/>
        </w:rPr>
      </w:pPr>
      <w:r w:rsidRPr="00976467">
        <w:rPr>
          <w:rFonts w:ascii="Constantia" w:hAnsi="Constantia" w:cs="Arial"/>
          <w:sz w:val="22"/>
          <w:szCs w:val="22"/>
        </w:rPr>
        <w:t xml:space="preserve">Najemca oświadcza, iż zapoznał się z </w:t>
      </w:r>
      <w:r w:rsidR="008766C3">
        <w:rPr>
          <w:rFonts w:ascii="Constantia" w:hAnsi="Constantia" w:cs="Arial"/>
          <w:sz w:val="22"/>
          <w:szCs w:val="22"/>
        </w:rPr>
        <w:t>Przedmiotem Najmu</w:t>
      </w:r>
      <w:r w:rsidRPr="00976467">
        <w:rPr>
          <w:rFonts w:ascii="Constantia" w:hAnsi="Constantia" w:cs="Arial"/>
          <w:sz w:val="22"/>
          <w:szCs w:val="22"/>
        </w:rPr>
        <w:t xml:space="preserve">, uznaje go za przydatny dla </w:t>
      </w:r>
      <w:r w:rsidR="008766C3">
        <w:rPr>
          <w:rFonts w:ascii="Constantia" w:hAnsi="Constantia" w:cs="Arial"/>
          <w:sz w:val="22"/>
          <w:szCs w:val="22"/>
        </w:rPr>
        <w:t>celów określonych w Umowie</w:t>
      </w:r>
      <w:r w:rsidRPr="00976467">
        <w:rPr>
          <w:rFonts w:ascii="Constantia" w:hAnsi="Constantia" w:cs="Arial"/>
          <w:sz w:val="22"/>
          <w:szCs w:val="22"/>
        </w:rPr>
        <w:t xml:space="preserve"> i nie wnosi w tym zakresie zastrzeżeń.</w:t>
      </w:r>
    </w:p>
    <w:p w14:paraId="09F380F4" w14:textId="77777777" w:rsidR="006D1AF8" w:rsidRPr="00976467" w:rsidRDefault="006D1AF8" w:rsidP="00976467">
      <w:pPr>
        <w:pStyle w:val="Tekstpodstawowy"/>
        <w:numPr>
          <w:ilvl w:val="0"/>
          <w:numId w:val="30"/>
        </w:numPr>
        <w:tabs>
          <w:tab w:val="clear" w:pos="720"/>
          <w:tab w:val="num" w:pos="426"/>
          <w:tab w:val="left" w:pos="1134"/>
        </w:tabs>
        <w:spacing w:after="0"/>
        <w:ind w:left="357" w:hanging="357"/>
        <w:jc w:val="both"/>
        <w:rPr>
          <w:rFonts w:ascii="Constantia" w:hAnsi="Constantia" w:cs="Arial"/>
          <w:sz w:val="22"/>
          <w:szCs w:val="22"/>
        </w:rPr>
      </w:pPr>
      <w:r w:rsidRPr="00976467">
        <w:rPr>
          <w:rFonts w:ascii="Constantia" w:hAnsi="Constantia" w:cs="Arial"/>
          <w:sz w:val="22"/>
          <w:szCs w:val="22"/>
        </w:rPr>
        <w:t>Najemca przejm</w:t>
      </w:r>
      <w:r w:rsidR="00C60D55" w:rsidRPr="00976467">
        <w:rPr>
          <w:rFonts w:ascii="Constantia" w:hAnsi="Constantia" w:cs="Arial"/>
          <w:sz w:val="22"/>
          <w:szCs w:val="22"/>
        </w:rPr>
        <w:t>i</w:t>
      </w:r>
      <w:r w:rsidRPr="00976467">
        <w:rPr>
          <w:rFonts w:ascii="Constantia" w:hAnsi="Constantia" w:cs="Arial"/>
          <w:sz w:val="22"/>
          <w:szCs w:val="22"/>
        </w:rPr>
        <w:t xml:space="preserve">e </w:t>
      </w:r>
      <w:r w:rsidR="002C5787" w:rsidRPr="00976467">
        <w:rPr>
          <w:rFonts w:ascii="Constantia" w:hAnsi="Constantia" w:cs="Arial"/>
          <w:sz w:val="22"/>
          <w:szCs w:val="22"/>
        </w:rPr>
        <w:t xml:space="preserve">i zwróci </w:t>
      </w:r>
      <w:r w:rsidR="00AE1CE2" w:rsidRPr="00976467">
        <w:rPr>
          <w:rFonts w:ascii="Constantia" w:hAnsi="Constantia" w:cs="Arial"/>
          <w:sz w:val="22"/>
          <w:szCs w:val="22"/>
        </w:rPr>
        <w:t>Przedmiot Najmu</w:t>
      </w:r>
      <w:r w:rsidRPr="00976467">
        <w:rPr>
          <w:rFonts w:ascii="Constantia" w:hAnsi="Constantia" w:cs="Arial"/>
          <w:sz w:val="22"/>
          <w:szCs w:val="22"/>
        </w:rPr>
        <w:t xml:space="preserve"> na podstawie protokoł</w:t>
      </w:r>
      <w:r w:rsidR="00DA6D58" w:rsidRPr="00976467">
        <w:rPr>
          <w:rFonts w:ascii="Constantia" w:hAnsi="Constantia" w:cs="Arial"/>
          <w:sz w:val="22"/>
          <w:szCs w:val="22"/>
        </w:rPr>
        <w:t>ów</w:t>
      </w:r>
      <w:r w:rsidRPr="00976467">
        <w:rPr>
          <w:rFonts w:ascii="Constantia" w:hAnsi="Constantia" w:cs="Arial"/>
          <w:sz w:val="22"/>
          <w:szCs w:val="22"/>
        </w:rPr>
        <w:t>, podpisan</w:t>
      </w:r>
      <w:r w:rsidR="00DA6D58" w:rsidRPr="00976467">
        <w:rPr>
          <w:rFonts w:ascii="Constantia" w:hAnsi="Constantia" w:cs="Arial"/>
          <w:sz w:val="22"/>
          <w:szCs w:val="22"/>
        </w:rPr>
        <w:t>ych</w:t>
      </w:r>
      <w:r w:rsidRPr="00976467">
        <w:rPr>
          <w:rFonts w:ascii="Constantia" w:hAnsi="Constantia" w:cs="Arial"/>
          <w:sz w:val="22"/>
          <w:szCs w:val="22"/>
        </w:rPr>
        <w:t xml:space="preserve"> przez </w:t>
      </w:r>
      <w:r w:rsidR="00A50655" w:rsidRPr="00976467">
        <w:rPr>
          <w:rFonts w:ascii="Constantia" w:hAnsi="Constantia" w:cs="Arial"/>
          <w:sz w:val="22"/>
          <w:szCs w:val="22"/>
        </w:rPr>
        <w:t>S</w:t>
      </w:r>
      <w:r w:rsidRPr="00976467">
        <w:rPr>
          <w:rFonts w:ascii="Constantia" w:hAnsi="Constantia" w:cs="Arial"/>
          <w:sz w:val="22"/>
          <w:szCs w:val="22"/>
        </w:rPr>
        <w:t>trony.</w:t>
      </w:r>
      <w:r w:rsidR="00433511" w:rsidRPr="00976467">
        <w:rPr>
          <w:rFonts w:ascii="Constantia" w:hAnsi="Constantia" w:cs="Arial"/>
          <w:sz w:val="22"/>
          <w:szCs w:val="22"/>
        </w:rPr>
        <w:t xml:space="preserve"> </w:t>
      </w:r>
    </w:p>
    <w:p w14:paraId="5DA6BA86" w14:textId="77777777" w:rsidR="007B0A7C" w:rsidRPr="00976467" w:rsidRDefault="006D1AF8" w:rsidP="00DA6D58">
      <w:pPr>
        <w:pStyle w:val="Tekstpodstawowy"/>
        <w:numPr>
          <w:ilvl w:val="0"/>
          <w:numId w:val="30"/>
        </w:numPr>
        <w:tabs>
          <w:tab w:val="clear" w:pos="720"/>
          <w:tab w:val="num" w:pos="426"/>
          <w:tab w:val="left" w:pos="1134"/>
        </w:tabs>
        <w:spacing w:after="0"/>
        <w:ind w:left="357" w:hanging="357"/>
        <w:jc w:val="both"/>
        <w:rPr>
          <w:rFonts w:ascii="Constantia" w:hAnsi="Constantia" w:cs="Arial"/>
          <w:sz w:val="22"/>
          <w:szCs w:val="22"/>
        </w:rPr>
      </w:pPr>
      <w:r w:rsidRPr="00976467">
        <w:rPr>
          <w:rFonts w:ascii="Constantia" w:hAnsi="Constantia" w:cs="Arial"/>
          <w:sz w:val="22"/>
          <w:szCs w:val="22"/>
        </w:rPr>
        <w:t xml:space="preserve">Najemca zobowiązuje się do </w:t>
      </w:r>
      <w:r w:rsidR="00975C4B" w:rsidRPr="00976467">
        <w:rPr>
          <w:rFonts w:ascii="Constantia" w:hAnsi="Constantia" w:cs="Arial"/>
          <w:sz w:val="22"/>
          <w:szCs w:val="22"/>
        </w:rPr>
        <w:t>zwrotu Przedmiotu Najmu</w:t>
      </w:r>
      <w:r w:rsidRPr="00976467">
        <w:rPr>
          <w:rFonts w:ascii="Constantia" w:hAnsi="Constantia" w:cs="Arial"/>
          <w:sz w:val="22"/>
          <w:szCs w:val="22"/>
        </w:rPr>
        <w:t xml:space="preserve"> w stanie wynikającym z normalnego użycia.</w:t>
      </w:r>
      <w:r w:rsidR="003E7055" w:rsidRPr="00976467">
        <w:rPr>
          <w:rFonts w:ascii="Constantia" w:hAnsi="Constantia" w:cs="Arial"/>
          <w:sz w:val="22"/>
          <w:szCs w:val="22"/>
        </w:rPr>
        <w:t xml:space="preserve"> </w:t>
      </w:r>
    </w:p>
    <w:p w14:paraId="604E951F" w14:textId="77777777" w:rsidR="006D1AF8" w:rsidRPr="00976467" w:rsidRDefault="003E7055" w:rsidP="007B0A7C">
      <w:pPr>
        <w:pStyle w:val="Tekstpodstawowy"/>
        <w:numPr>
          <w:ilvl w:val="0"/>
          <w:numId w:val="30"/>
        </w:numPr>
        <w:tabs>
          <w:tab w:val="clear" w:pos="720"/>
          <w:tab w:val="num" w:pos="426"/>
          <w:tab w:val="left" w:pos="1134"/>
        </w:tabs>
        <w:spacing w:after="0"/>
        <w:ind w:left="357" w:hanging="357"/>
        <w:jc w:val="both"/>
        <w:rPr>
          <w:rFonts w:ascii="Constantia" w:hAnsi="Constantia" w:cs="Arial"/>
          <w:sz w:val="22"/>
          <w:szCs w:val="22"/>
        </w:rPr>
      </w:pPr>
      <w:r w:rsidRPr="00976467">
        <w:rPr>
          <w:rFonts w:ascii="Constantia" w:hAnsi="Constantia" w:cs="Arial"/>
          <w:sz w:val="22"/>
          <w:szCs w:val="22"/>
        </w:rPr>
        <w:t xml:space="preserve">W przypadku, kiedy </w:t>
      </w:r>
      <w:r w:rsidR="007B0A7C" w:rsidRPr="00976467">
        <w:rPr>
          <w:rFonts w:ascii="Constantia" w:hAnsi="Constantia" w:cs="Arial"/>
          <w:sz w:val="22"/>
          <w:szCs w:val="22"/>
        </w:rPr>
        <w:t xml:space="preserve">należycie upoważniony </w:t>
      </w:r>
      <w:r w:rsidRPr="00976467">
        <w:rPr>
          <w:rFonts w:ascii="Constantia" w:hAnsi="Constantia" w:cs="Arial"/>
          <w:sz w:val="22"/>
          <w:szCs w:val="22"/>
        </w:rPr>
        <w:t>przedstawiciel Najemcy nie stawi się celem podpisania protokołu</w:t>
      </w:r>
      <w:r w:rsidR="007B0A7C" w:rsidRPr="00976467">
        <w:rPr>
          <w:rFonts w:ascii="Constantia" w:hAnsi="Constantia" w:cs="Arial"/>
          <w:sz w:val="22"/>
          <w:szCs w:val="22"/>
        </w:rPr>
        <w:t xml:space="preserve"> wydania lub zwrotu lub odmówi podpisania protokołu</w:t>
      </w:r>
      <w:r w:rsidRPr="00976467">
        <w:rPr>
          <w:rFonts w:ascii="Constantia" w:hAnsi="Constantia" w:cs="Arial"/>
          <w:sz w:val="22"/>
          <w:szCs w:val="22"/>
        </w:rPr>
        <w:t>, Wynajmujący jest upoważniony do samodzielnego sporządzenia protokołu.</w:t>
      </w:r>
    </w:p>
    <w:p w14:paraId="41BBBC6D" w14:textId="6FF84890" w:rsidR="007D6013" w:rsidRDefault="007D6013" w:rsidP="00976467">
      <w:pPr>
        <w:pStyle w:val="Tekstpodstawowy"/>
        <w:numPr>
          <w:ilvl w:val="0"/>
          <w:numId w:val="30"/>
        </w:numPr>
        <w:tabs>
          <w:tab w:val="clear" w:pos="720"/>
          <w:tab w:val="num" w:pos="426"/>
          <w:tab w:val="left" w:pos="1134"/>
        </w:tabs>
        <w:spacing w:after="0"/>
        <w:ind w:left="357" w:hanging="357"/>
        <w:jc w:val="both"/>
        <w:rPr>
          <w:rFonts w:ascii="Constantia" w:hAnsi="Constantia" w:cs="Arial"/>
          <w:sz w:val="22"/>
          <w:szCs w:val="22"/>
        </w:rPr>
      </w:pPr>
      <w:r w:rsidRPr="00976467">
        <w:rPr>
          <w:rFonts w:ascii="Constantia" w:hAnsi="Constantia" w:cs="Arial"/>
          <w:sz w:val="22"/>
          <w:szCs w:val="22"/>
        </w:rPr>
        <w:t xml:space="preserve">Najemca nie może oddać Przedmiotu Najmu osobom trzecim </w:t>
      </w:r>
      <w:r w:rsidR="00DA6D58" w:rsidRPr="00976467">
        <w:rPr>
          <w:rFonts w:ascii="Constantia" w:hAnsi="Constantia" w:cs="Arial"/>
          <w:sz w:val="22"/>
          <w:szCs w:val="22"/>
        </w:rPr>
        <w:t>w Podnajem</w:t>
      </w:r>
      <w:r w:rsidRPr="00976467">
        <w:rPr>
          <w:rFonts w:ascii="Constantia" w:hAnsi="Constantia" w:cs="Arial"/>
          <w:sz w:val="22"/>
          <w:szCs w:val="22"/>
        </w:rPr>
        <w:t>, bez pisemnej zgody Wynajmującego</w:t>
      </w:r>
      <w:r w:rsidR="00416AA1" w:rsidRPr="00976467">
        <w:rPr>
          <w:rFonts w:ascii="Constantia" w:hAnsi="Constantia" w:cs="Arial"/>
          <w:sz w:val="22"/>
          <w:szCs w:val="22"/>
        </w:rPr>
        <w:t>, pod rygorem nieważności</w:t>
      </w:r>
      <w:r w:rsidRPr="00976467">
        <w:rPr>
          <w:rFonts w:ascii="Constantia" w:hAnsi="Constantia" w:cs="Arial"/>
          <w:sz w:val="22"/>
          <w:szCs w:val="22"/>
        </w:rPr>
        <w:t xml:space="preserve">. </w:t>
      </w:r>
      <w:r w:rsidR="00A62F9C">
        <w:rPr>
          <w:rFonts w:ascii="Constantia" w:hAnsi="Constantia" w:cs="Arial"/>
          <w:sz w:val="22"/>
          <w:szCs w:val="22"/>
        </w:rPr>
        <w:t>Najemca jest uprawniony powierzyć zarządzanie parkingiem osobie trzeciej, za które działania odpowiada. Powyższy zakaz nie dotyczy Podnajmu na rzecz Gminy Miasta Sopotu i podmiotów prze</w:t>
      </w:r>
      <w:r w:rsidR="00B202F7">
        <w:rPr>
          <w:rFonts w:ascii="Constantia" w:hAnsi="Constantia" w:cs="Arial"/>
          <w:sz w:val="22"/>
          <w:szCs w:val="22"/>
        </w:rPr>
        <w:t>z</w:t>
      </w:r>
      <w:r w:rsidR="00A62F9C">
        <w:rPr>
          <w:rFonts w:ascii="Constantia" w:hAnsi="Constantia" w:cs="Arial"/>
          <w:sz w:val="22"/>
          <w:szCs w:val="22"/>
        </w:rPr>
        <w:t xml:space="preserve"> nią wskazanych. </w:t>
      </w:r>
    </w:p>
    <w:p w14:paraId="5A38663B" w14:textId="77777777" w:rsidR="00466EE4" w:rsidRPr="00B202F7" w:rsidRDefault="00466EE4" w:rsidP="008766C3">
      <w:pPr>
        <w:pStyle w:val="CMSHeadL4"/>
        <w:numPr>
          <w:ilvl w:val="0"/>
          <w:numId w:val="30"/>
        </w:numPr>
        <w:tabs>
          <w:tab w:val="left" w:pos="426"/>
          <w:tab w:val="left" w:pos="1134"/>
        </w:tabs>
        <w:spacing w:after="0"/>
        <w:ind w:left="357" w:hanging="357"/>
        <w:rPr>
          <w:rFonts w:ascii="Constantia" w:hAnsi="Constantia" w:cs="Arial"/>
          <w:b/>
          <w:bCs/>
          <w:sz w:val="22"/>
          <w:szCs w:val="22"/>
          <w:lang w:val="pl-PL"/>
        </w:rPr>
      </w:pPr>
      <w:r w:rsidRPr="008766C3">
        <w:rPr>
          <w:rFonts w:ascii="Constantia" w:hAnsi="Constantia"/>
          <w:sz w:val="22"/>
          <w:szCs w:val="22"/>
          <w:lang w:val="pl-PL"/>
        </w:rPr>
        <w:t xml:space="preserve">Jeżeli Najemca nie usunie swoich przedmiotów z </w:t>
      </w:r>
      <w:r w:rsidR="007B0A7C" w:rsidRPr="008766C3">
        <w:rPr>
          <w:rFonts w:ascii="Constantia" w:hAnsi="Constantia"/>
          <w:sz w:val="22"/>
          <w:szCs w:val="22"/>
          <w:lang w:val="pl-PL"/>
        </w:rPr>
        <w:t>Przedmiotu Najmu</w:t>
      </w:r>
      <w:r w:rsidR="00E32355" w:rsidRPr="008766C3">
        <w:rPr>
          <w:rFonts w:ascii="Constantia" w:hAnsi="Constantia"/>
          <w:sz w:val="22"/>
          <w:szCs w:val="22"/>
          <w:lang w:val="pl-PL"/>
        </w:rPr>
        <w:t xml:space="preserve"> po zakończeniu okresu Najmu</w:t>
      </w:r>
      <w:r w:rsidRPr="008766C3">
        <w:rPr>
          <w:rFonts w:ascii="Constantia" w:hAnsi="Constantia"/>
          <w:sz w:val="22"/>
          <w:szCs w:val="22"/>
          <w:lang w:val="pl-PL"/>
        </w:rPr>
        <w:t xml:space="preserve">, Wynajmujący będzie mógł usunąć i przechować takie przedmioty w magazynie na koszt Najemcy. Wynajmujący na wniosek Najemcy zawiadomi Najemcę o kosztach usunięcia i składowania przedmiotów (w skali dnia), oraz wskaże miejsce, w którym mieści się magazyn. Wynajmujący nie będzie ponosić odpowiedzialności za jakąkolwiek szkodę powstałą w trakcie usuwania lub składowania przedmiotów. Jeżeli Najemca w ciągu jednego </w:t>
      </w:r>
      <w:r w:rsidR="007B0A7C" w:rsidRPr="008766C3">
        <w:rPr>
          <w:rFonts w:ascii="Constantia" w:hAnsi="Constantia"/>
          <w:sz w:val="22"/>
          <w:szCs w:val="22"/>
          <w:lang w:val="pl-PL"/>
        </w:rPr>
        <w:t>tygodnia</w:t>
      </w:r>
      <w:r w:rsidRPr="008766C3">
        <w:rPr>
          <w:rFonts w:ascii="Constantia" w:hAnsi="Constantia"/>
          <w:sz w:val="22"/>
          <w:szCs w:val="22"/>
          <w:lang w:val="pl-PL"/>
        </w:rPr>
        <w:t xml:space="preserve"> nie odbierze </w:t>
      </w:r>
      <w:r w:rsidR="007B0A7C" w:rsidRPr="008766C3">
        <w:rPr>
          <w:rFonts w:ascii="Constantia" w:hAnsi="Constantia"/>
          <w:sz w:val="22"/>
          <w:szCs w:val="22"/>
          <w:lang w:val="pl-PL"/>
        </w:rPr>
        <w:t xml:space="preserve">przedmiotów </w:t>
      </w:r>
      <w:r w:rsidRPr="008766C3">
        <w:rPr>
          <w:rFonts w:ascii="Constantia" w:hAnsi="Constantia"/>
          <w:sz w:val="22"/>
          <w:szCs w:val="22"/>
          <w:lang w:val="pl-PL"/>
        </w:rPr>
        <w:t xml:space="preserve">od Wynajmującego oraz nie uiści kosztów ich składowania, uznaje się, iż Najemca wyzbył się ich własności poprzez porzucenie. Warunkiem wydania przedmiotów Najemcy, na jego pisemne żądanie, jest uiszczenie przez niego na rzecz Wynajmującego pełnej kwoty kosztów składowania tych przedmiotów. </w:t>
      </w:r>
    </w:p>
    <w:p w14:paraId="40B6CDF5" w14:textId="77777777" w:rsidR="008766C3" w:rsidRPr="00B202F7" w:rsidRDefault="008766C3" w:rsidP="00315C2D">
      <w:pPr>
        <w:pStyle w:val="CMSHeadL4"/>
        <w:numPr>
          <w:ilvl w:val="0"/>
          <w:numId w:val="30"/>
        </w:numPr>
        <w:tabs>
          <w:tab w:val="left" w:pos="426"/>
          <w:tab w:val="left" w:pos="1134"/>
        </w:tabs>
        <w:spacing w:after="0"/>
        <w:ind w:left="357" w:hanging="357"/>
        <w:jc w:val="center"/>
        <w:rPr>
          <w:rFonts w:ascii="Constantia" w:hAnsi="Constantia" w:cs="Arial"/>
          <w:b/>
          <w:sz w:val="22"/>
          <w:szCs w:val="22"/>
          <w:lang w:val="pl-PL"/>
        </w:rPr>
      </w:pPr>
      <w:r w:rsidRPr="008766C3">
        <w:rPr>
          <w:rFonts w:ascii="Constantia" w:hAnsi="Constantia"/>
          <w:sz w:val="22"/>
          <w:szCs w:val="22"/>
          <w:lang w:val="pl-PL"/>
        </w:rPr>
        <w:t xml:space="preserve">Bez względu na sposób rozwiązania Umowy, Wynajmujący nie jest zobowiązany do zapłaty na rzecz Najemcy jakichkolwiek należności związanych z nakładami na Przedmiot Najmu.  </w:t>
      </w:r>
    </w:p>
    <w:p w14:paraId="400818C1" w14:textId="77777777" w:rsidR="008766C3" w:rsidRPr="00B202F7" w:rsidRDefault="008766C3" w:rsidP="008766C3">
      <w:pPr>
        <w:pStyle w:val="CMSHeadL4"/>
        <w:numPr>
          <w:ilvl w:val="0"/>
          <w:numId w:val="0"/>
        </w:numPr>
        <w:tabs>
          <w:tab w:val="left" w:pos="426"/>
          <w:tab w:val="left" w:pos="1134"/>
        </w:tabs>
        <w:spacing w:after="0"/>
        <w:ind w:left="357"/>
        <w:rPr>
          <w:rFonts w:ascii="Constantia" w:hAnsi="Constantia" w:cs="Arial"/>
          <w:b/>
          <w:sz w:val="22"/>
          <w:szCs w:val="22"/>
          <w:lang w:val="pl-PL"/>
        </w:rPr>
      </w:pPr>
    </w:p>
    <w:p w14:paraId="11AA7B68" w14:textId="77777777" w:rsidR="00E628DE" w:rsidRDefault="00E628DE" w:rsidP="00976467">
      <w:pPr>
        <w:jc w:val="center"/>
        <w:rPr>
          <w:rFonts w:ascii="Constantia" w:hAnsi="Constantia" w:cs="Arial"/>
          <w:b/>
          <w:sz w:val="22"/>
          <w:szCs w:val="22"/>
        </w:rPr>
      </w:pPr>
      <w:r>
        <w:rPr>
          <w:rFonts w:ascii="Constantia" w:hAnsi="Constantia" w:cs="Arial"/>
          <w:b/>
          <w:sz w:val="22"/>
          <w:szCs w:val="22"/>
        </w:rPr>
        <w:t>§ 5</w:t>
      </w:r>
    </w:p>
    <w:p w14:paraId="544D0FB5" w14:textId="19A35815" w:rsidR="00E628DE" w:rsidRPr="00E628DE" w:rsidRDefault="00E628DE" w:rsidP="00E628DE">
      <w:pPr>
        <w:rPr>
          <w:rFonts w:ascii="Constantia" w:hAnsi="Constantia" w:cs="Arial"/>
          <w:bCs/>
          <w:sz w:val="22"/>
          <w:szCs w:val="22"/>
        </w:rPr>
      </w:pPr>
      <w:r w:rsidRPr="00E628DE">
        <w:rPr>
          <w:rFonts w:ascii="Constantia" w:hAnsi="Constantia" w:cs="Arial"/>
          <w:bCs/>
          <w:sz w:val="22"/>
          <w:szCs w:val="22"/>
        </w:rPr>
        <w:t xml:space="preserve">Umowa zostaje zawarta na czas określony od dnia </w:t>
      </w:r>
      <w:r w:rsidR="009A1AE5">
        <w:rPr>
          <w:rFonts w:ascii="Constantia" w:hAnsi="Constantia" w:cs="Arial"/>
          <w:bCs/>
          <w:sz w:val="22"/>
          <w:szCs w:val="22"/>
        </w:rPr>
        <w:t>16.5.</w:t>
      </w:r>
      <w:r w:rsidR="00B830C3">
        <w:rPr>
          <w:rFonts w:ascii="Constantia" w:hAnsi="Constantia" w:cs="Arial"/>
          <w:bCs/>
          <w:sz w:val="22"/>
          <w:szCs w:val="22"/>
        </w:rPr>
        <w:t>202</w:t>
      </w:r>
      <w:r w:rsidR="00B202F7">
        <w:rPr>
          <w:rFonts w:ascii="Constantia" w:hAnsi="Constantia" w:cs="Arial"/>
          <w:bCs/>
          <w:sz w:val="22"/>
          <w:szCs w:val="22"/>
        </w:rPr>
        <w:t>2</w:t>
      </w:r>
      <w:r w:rsidRPr="00E628DE">
        <w:rPr>
          <w:rFonts w:ascii="Constantia" w:hAnsi="Constantia" w:cs="Arial"/>
          <w:bCs/>
          <w:sz w:val="22"/>
          <w:szCs w:val="22"/>
        </w:rPr>
        <w:t xml:space="preserve"> do dnia </w:t>
      </w:r>
      <w:r w:rsidR="009A1AE5">
        <w:rPr>
          <w:rFonts w:ascii="Constantia" w:hAnsi="Constantia" w:cs="Arial"/>
          <w:bCs/>
          <w:sz w:val="22"/>
          <w:szCs w:val="22"/>
        </w:rPr>
        <w:t>7.8.2022 r</w:t>
      </w:r>
      <w:r w:rsidRPr="00E628DE">
        <w:rPr>
          <w:rFonts w:ascii="Constantia" w:hAnsi="Constantia" w:cs="Arial"/>
          <w:bCs/>
          <w:sz w:val="22"/>
          <w:szCs w:val="22"/>
        </w:rPr>
        <w:t>.</w:t>
      </w:r>
    </w:p>
    <w:p w14:paraId="2B60852C" w14:textId="77777777" w:rsidR="00E628DE" w:rsidRDefault="00E628DE" w:rsidP="00976467">
      <w:pPr>
        <w:jc w:val="center"/>
        <w:rPr>
          <w:rFonts w:ascii="Constantia" w:hAnsi="Constantia" w:cs="Arial"/>
          <w:b/>
          <w:sz w:val="22"/>
          <w:szCs w:val="22"/>
        </w:rPr>
      </w:pPr>
    </w:p>
    <w:p w14:paraId="30E1AA79" w14:textId="77777777" w:rsidR="006D1AF8" w:rsidRPr="00976467" w:rsidRDefault="006D1AF8" w:rsidP="00976467">
      <w:pPr>
        <w:jc w:val="center"/>
        <w:rPr>
          <w:rFonts w:ascii="Constantia" w:hAnsi="Constantia" w:cs="Arial"/>
          <w:b/>
          <w:sz w:val="22"/>
          <w:szCs w:val="22"/>
        </w:rPr>
      </w:pPr>
      <w:r w:rsidRPr="00976467">
        <w:rPr>
          <w:rFonts w:ascii="Constantia" w:hAnsi="Constantia" w:cs="Arial"/>
          <w:b/>
          <w:sz w:val="22"/>
          <w:szCs w:val="22"/>
        </w:rPr>
        <w:t xml:space="preserve">§ </w:t>
      </w:r>
      <w:r w:rsidR="00D34667" w:rsidRPr="00976467">
        <w:rPr>
          <w:rFonts w:ascii="Constantia" w:hAnsi="Constantia" w:cs="Arial"/>
          <w:b/>
          <w:sz w:val="22"/>
          <w:szCs w:val="22"/>
        </w:rPr>
        <w:t>6</w:t>
      </w:r>
    </w:p>
    <w:p w14:paraId="623E6D3D" w14:textId="7973A018" w:rsidR="009A1AE5" w:rsidRPr="009A1AE5" w:rsidRDefault="00EB6AE6" w:rsidP="009A1AE5">
      <w:pPr>
        <w:pStyle w:val="Akapitzlist"/>
        <w:numPr>
          <w:ilvl w:val="0"/>
          <w:numId w:val="37"/>
        </w:numPr>
        <w:spacing w:line="240" w:lineRule="auto"/>
        <w:ind w:left="357" w:hanging="357"/>
        <w:jc w:val="both"/>
        <w:rPr>
          <w:rFonts w:ascii="Constantia" w:hAnsi="Constantia"/>
          <w:b/>
          <w:bCs/>
        </w:rPr>
      </w:pPr>
      <w:r w:rsidRPr="009A1AE5">
        <w:rPr>
          <w:rFonts w:ascii="Constantia" w:hAnsi="Constantia" w:cs="Arial"/>
        </w:rPr>
        <w:t xml:space="preserve">Tytułem czynszu </w:t>
      </w:r>
      <w:r w:rsidR="00B95FA5" w:rsidRPr="009A1AE5">
        <w:rPr>
          <w:rFonts w:ascii="Constantia" w:hAnsi="Constantia" w:cs="Arial"/>
        </w:rPr>
        <w:t>N</w:t>
      </w:r>
      <w:r w:rsidRPr="009A1AE5">
        <w:rPr>
          <w:rFonts w:ascii="Constantia" w:hAnsi="Constantia" w:cs="Arial"/>
        </w:rPr>
        <w:t>ajmu</w:t>
      </w:r>
      <w:r w:rsidR="009A1AE5">
        <w:rPr>
          <w:rFonts w:ascii="Constantia" w:hAnsi="Constantia" w:cs="Arial"/>
        </w:rPr>
        <w:t>,</w:t>
      </w:r>
      <w:r w:rsidRPr="009A1AE5">
        <w:rPr>
          <w:rFonts w:ascii="Constantia" w:hAnsi="Constantia" w:cs="Arial"/>
        </w:rPr>
        <w:t xml:space="preserve"> </w:t>
      </w:r>
      <w:r w:rsidR="001B0230" w:rsidRPr="009A1AE5">
        <w:rPr>
          <w:rFonts w:ascii="Constantia" w:hAnsi="Constantia" w:cs="Arial"/>
        </w:rPr>
        <w:t xml:space="preserve">Najemca zobowiązuje się zapłacić Wynajmującemu </w:t>
      </w:r>
      <w:r w:rsidR="009E6AF3" w:rsidRPr="009A1AE5">
        <w:rPr>
          <w:rFonts w:ascii="Constantia" w:hAnsi="Constantia" w:cs="Arial"/>
        </w:rPr>
        <w:t>kwo</w:t>
      </w:r>
      <w:r w:rsidRPr="009A1AE5">
        <w:rPr>
          <w:rFonts w:ascii="Constantia" w:hAnsi="Constantia" w:cs="Arial"/>
        </w:rPr>
        <w:t>tę</w:t>
      </w:r>
      <w:r w:rsidR="008766C3" w:rsidRPr="009A1AE5">
        <w:rPr>
          <w:rFonts w:ascii="Constantia" w:hAnsi="Constantia" w:cs="Arial"/>
        </w:rPr>
        <w:t xml:space="preserve"> </w:t>
      </w:r>
      <w:r w:rsidR="00B202F7" w:rsidRPr="009A1AE5">
        <w:rPr>
          <w:rFonts w:ascii="Constantia" w:hAnsi="Constantia" w:cs="Arial"/>
        </w:rPr>
        <w:t>___</w:t>
      </w:r>
      <w:r w:rsidR="009A1AE5" w:rsidRPr="009A1AE5">
        <w:rPr>
          <w:rFonts w:ascii="Constantia" w:hAnsi="Constantia" w:cs="Arial"/>
        </w:rPr>
        <w:t>________</w:t>
      </w:r>
      <w:r w:rsidR="00F51E82" w:rsidRPr="009A1AE5">
        <w:rPr>
          <w:rFonts w:ascii="Constantia" w:hAnsi="Constantia" w:cs="Arial"/>
        </w:rPr>
        <w:t xml:space="preserve"> złotych</w:t>
      </w:r>
      <w:r w:rsidR="008D4FCA" w:rsidRPr="009A1AE5">
        <w:rPr>
          <w:rFonts w:ascii="Constantia" w:hAnsi="Constantia" w:cs="Arial"/>
        </w:rPr>
        <w:t>,</w:t>
      </w:r>
      <w:r w:rsidR="001B0230" w:rsidRPr="009A1AE5">
        <w:rPr>
          <w:rFonts w:ascii="Constantia" w:hAnsi="Constantia" w:cs="Arial"/>
        </w:rPr>
        <w:t xml:space="preserve"> </w:t>
      </w:r>
      <w:r w:rsidR="000A5041" w:rsidRPr="009A1AE5">
        <w:rPr>
          <w:rFonts w:ascii="Constantia" w:hAnsi="Constantia" w:cs="Arial"/>
        </w:rPr>
        <w:t>powiększon</w:t>
      </w:r>
      <w:r w:rsidR="006B6583" w:rsidRPr="009A1AE5">
        <w:rPr>
          <w:rFonts w:ascii="Constantia" w:hAnsi="Constantia" w:cs="Arial"/>
        </w:rPr>
        <w:t>ą</w:t>
      </w:r>
      <w:r w:rsidR="000A5041" w:rsidRPr="009A1AE5">
        <w:rPr>
          <w:rFonts w:ascii="Constantia" w:hAnsi="Constantia" w:cs="Arial"/>
        </w:rPr>
        <w:t xml:space="preserve"> </w:t>
      </w:r>
      <w:r w:rsidR="001B0230" w:rsidRPr="009A1AE5">
        <w:rPr>
          <w:rFonts w:ascii="Constantia" w:hAnsi="Constantia" w:cs="Arial"/>
        </w:rPr>
        <w:t>o należny podatek od towarów i usług</w:t>
      </w:r>
      <w:r w:rsidR="009A1AE5">
        <w:rPr>
          <w:rFonts w:ascii="Constantia" w:hAnsi="Constantia" w:cs="Arial"/>
        </w:rPr>
        <w:t>,</w:t>
      </w:r>
      <w:r w:rsidR="009A1AE5" w:rsidRPr="009A1AE5">
        <w:rPr>
          <w:rFonts w:ascii="Constantia" w:hAnsi="Constantia" w:cs="Arial"/>
        </w:rPr>
        <w:t xml:space="preserve"> za jedną imprezę, </w:t>
      </w:r>
      <w:r w:rsidR="009A1AE5" w:rsidRPr="009A1AE5">
        <w:rPr>
          <w:rFonts w:ascii="Constantia" w:hAnsi="Constantia"/>
        </w:rPr>
        <w:t>organizowaną na dużej scenie Opery Leśnej. Łączna kwota czynszu najmu stanowić będzie iloczyn powyżej wskazanej stawki oraz ilości imprez organizowanych na dużej scenie Opery Leśnej</w:t>
      </w:r>
      <w:r w:rsidR="007408AC">
        <w:rPr>
          <w:rFonts w:ascii="Constantia" w:hAnsi="Constantia"/>
        </w:rPr>
        <w:t xml:space="preserve"> w okresie Najmu</w:t>
      </w:r>
      <w:r w:rsidR="009A1AE5" w:rsidRPr="009A1AE5">
        <w:rPr>
          <w:rFonts w:ascii="Constantia" w:hAnsi="Constantia"/>
        </w:rPr>
        <w:t xml:space="preserve">. </w:t>
      </w:r>
    </w:p>
    <w:p w14:paraId="5C55B45B" w14:textId="43A9C1D5" w:rsidR="001B0230" w:rsidRPr="007408AC" w:rsidRDefault="00B202F7" w:rsidP="007408AC">
      <w:pPr>
        <w:pStyle w:val="Akapitzlist"/>
        <w:numPr>
          <w:ilvl w:val="0"/>
          <w:numId w:val="37"/>
        </w:numPr>
        <w:spacing w:after="0"/>
        <w:ind w:left="357" w:hanging="357"/>
        <w:jc w:val="both"/>
        <w:rPr>
          <w:rFonts w:ascii="Constantia" w:hAnsi="Constantia" w:cs="Arial"/>
          <w:b/>
        </w:rPr>
      </w:pPr>
      <w:r w:rsidRPr="007408AC">
        <w:rPr>
          <w:rFonts w:ascii="Constantia" w:hAnsi="Constantia" w:cs="Arial"/>
        </w:rPr>
        <w:t xml:space="preserve"> </w:t>
      </w:r>
      <w:r w:rsidR="00272D69" w:rsidRPr="007408AC">
        <w:rPr>
          <w:rFonts w:ascii="Constantia" w:hAnsi="Constantia" w:cs="Arial"/>
        </w:rPr>
        <w:t xml:space="preserve">Czynsz płatny będzie </w:t>
      </w:r>
      <w:r w:rsidR="007408AC">
        <w:rPr>
          <w:rFonts w:ascii="Constantia" w:hAnsi="Constantia" w:cs="Arial"/>
        </w:rPr>
        <w:t>po każdym miesiącu obowiązywania Umowy (za wyjątkiem ostatniego miesiąca, kiedy płatny będzie po wygaśnięciu Umowy)</w:t>
      </w:r>
      <w:r w:rsidR="00272D69" w:rsidRPr="007408AC">
        <w:rPr>
          <w:rFonts w:ascii="Constantia" w:hAnsi="Constantia" w:cs="Arial"/>
        </w:rPr>
        <w:t xml:space="preserve">, z dołu, na podstawie faktur wystawianych przez Wynajmującego. </w:t>
      </w:r>
      <w:r w:rsidR="00F860EE" w:rsidRPr="007408AC">
        <w:rPr>
          <w:rFonts w:ascii="Constantia" w:hAnsi="Constantia" w:cs="Arial"/>
        </w:rPr>
        <w:t xml:space="preserve"> </w:t>
      </w:r>
    </w:p>
    <w:p w14:paraId="5EF4DD13" w14:textId="41C47829" w:rsidR="006B0D1D" w:rsidRPr="00976467" w:rsidRDefault="006B0D1D" w:rsidP="00976467">
      <w:pPr>
        <w:numPr>
          <w:ilvl w:val="0"/>
          <w:numId w:val="37"/>
        </w:numPr>
        <w:suppressAutoHyphens/>
        <w:ind w:left="357" w:hanging="357"/>
        <w:jc w:val="both"/>
        <w:rPr>
          <w:rFonts w:ascii="Constantia" w:hAnsi="Constantia" w:cs="Arial"/>
          <w:sz w:val="22"/>
          <w:szCs w:val="22"/>
        </w:rPr>
      </w:pPr>
      <w:r w:rsidRPr="00976467">
        <w:rPr>
          <w:rFonts w:ascii="Constantia" w:hAnsi="Constantia" w:cs="Arial"/>
          <w:sz w:val="22"/>
          <w:szCs w:val="22"/>
        </w:rPr>
        <w:t xml:space="preserve">W przypadku </w:t>
      </w:r>
      <w:r w:rsidR="008766C3">
        <w:rPr>
          <w:rFonts w:ascii="Constantia" w:hAnsi="Constantia" w:cs="Arial"/>
          <w:sz w:val="22"/>
          <w:szCs w:val="22"/>
        </w:rPr>
        <w:t>braku wydania Przedmiotu Najmu</w:t>
      </w:r>
      <w:r w:rsidR="00F51E82">
        <w:rPr>
          <w:rFonts w:ascii="Constantia" w:hAnsi="Constantia" w:cs="Arial"/>
          <w:sz w:val="22"/>
          <w:szCs w:val="22"/>
        </w:rPr>
        <w:t>,</w:t>
      </w:r>
      <w:r w:rsidR="008766C3">
        <w:rPr>
          <w:rFonts w:ascii="Constantia" w:hAnsi="Constantia" w:cs="Arial"/>
          <w:sz w:val="22"/>
          <w:szCs w:val="22"/>
        </w:rPr>
        <w:t xml:space="preserve"> po zakończeniu okresu najmu</w:t>
      </w:r>
      <w:r w:rsidR="00F51E82">
        <w:rPr>
          <w:rFonts w:ascii="Constantia" w:hAnsi="Constantia" w:cs="Arial"/>
          <w:sz w:val="22"/>
          <w:szCs w:val="22"/>
        </w:rPr>
        <w:t>,</w:t>
      </w:r>
      <w:r w:rsidR="008766C3">
        <w:rPr>
          <w:rFonts w:ascii="Constantia" w:hAnsi="Constantia" w:cs="Arial"/>
          <w:sz w:val="22"/>
          <w:szCs w:val="22"/>
        </w:rPr>
        <w:t xml:space="preserve"> </w:t>
      </w:r>
      <w:r w:rsidRPr="00976467">
        <w:rPr>
          <w:rFonts w:ascii="Constantia" w:hAnsi="Constantia" w:cs="Arial"/>
          <w:sz w:val="22"/>
          <w:szCs w:val="22"/>
        </w:rPr>
        <w:t>Najemca zapłaci Wynajmującemu za każd</w:t>
      </w:r>
      <w:r w:rsidR="008766C3">
        <w:rPr>
          <w:rFonts w:ascii="Constantia" w:hAnsi="Constantia" w:cs="Arial"/>
          <w:sz w:val="22"/>
          <w:szCs w:val="22"/>
        </w:rPr>
        <w:t>y</w:t>
      </w:r>
      <w:r w:rsidR="00677157" w:rsidRPr="00976467">
        <w:rPr>
          <w:rFonts w:ascii="Constantia" w:hAnsi="Constantia" w:cs="Arial"/>
          <w:sz w:val="22"/>
          <w:szCs w:val="22"/>
        </w:rPr>
        <w:t xml:space="preserve"> </w:t>
      </w:r>
      <w:r w:rsidRPr="00976467">
        <w:rPr>
          <w:rFonts w:ascii="Constantia" w:hAnsi="Constantia" w:cs="Arial"/>
          <w:sz w:val="22"/>
          <w:szCs w:val="22"/>
        </w:rPr>
        <w:t>rozpoczęt</w:t>
      </w:r>
      <w:r w:rsidR="008766C3">
        <w:rPr>
          <w:rFonts w:ascii="Constantia" w:hAnsi="Constantia" w:cs="Arial"/>
          <w:sz w:val="22"/>
          <w:szCs w:val="22"/>
        </w:rPr>
        <w:t>y dzień bezumownego korzystania 1.000 złotych</w:t>
      </w:r>
      <w:r w:rsidR="00677157" w:rsidRPr="00976467">
        <w:rPr>
          <w:rFonts w:ascii="Constantia" w:hAnsi="Constantia" w:cs="Arial"/>
          <w:sz w:val="22"/>
          <w:szCs w:val="22"/>
        </w:rPr>
        <w:t xml:space="preserve"> </w:t>
      </w:r>
      <w:r w:rsidR="00067313" w:rsidRPr="00976467">
        <w:rPr>
          <w:rFonts w:ascii="Constantia" w:hAnsi="Constantia" w:cs="Arial"/>
          <w:sz w:val="22"/>
          <w:szCs w:val="22"/>
        </w:rPr>
        <w:t>oraz obowiązany będzie do naprawienia szkody</w:t>
      </w:r>
      <w:r w:rsidR="00386106" w:rsidRPr="00976467">
        <w:rPr>
          <w:rFonts w:ascii="Constantia" w:hAnsi="Constantia" w:cs="Arial"/>
          <w:sz w:val="22"/>
          <w:szCs w:val="22"/>
        </w:rPr>
        <w:t xml:space="preserve"> (ponad wysokość zastrzeżonej kary)</w:t>
      </w:r>
      <w:r w:rsidR="00067313" w:rsidRPr="00976467">
        <w:rPr>
          <w:rFonts w:ascii="Constantia" w:hAnsi="Constantia" w:cs="Arial"/>
          <w:sz w:val="22"/>
          <w:szCs w:val="22"/>
        </w:rPr>
        <w:t xml:space="preserve">, jaką poniesie Wynajmujący </w:t>
      </w:r>
      <w:r w:rsidR="00386106" w:rsidRPr="00976467">
        <w:rPr>
          <w:rFonts w:ascii="Constantia" w:hAnsi="Constantia" w:cs="Arial"/>
          <w:sz w:val="22"/>
          <w:szCs w:val="22"/>
        </w:rPr>
        <w:t>w związku z brakiem wydania Przedmiotu Najmu w terminie</w:t>
      </w:r>
      <w:r w:rsidR="00677157" w:rsidRPr="00976467">
        <w:rPr>
          <w:rFonts w:ascii="Constantia" w:hAnsi="Constantia" w:cs="Arial"/>
          <w:sz w:val="22"/>
          <w:szCs w:val="22"/>
        </w:rPr>
        <w:t xml:space="preserve">. </w:t>
      </w:r>
      <w:r w:rsidR="00B202F7">
        <w:rPr>
          <w:rFonts w:ascii="Constantia" w:hAnsi="Constantia" w:cs="Arial"/>
          <w:sz w:val="22"/>
          <w:szCs w:val="22"/>
        </w:rPr>
        <w:t xml:space="preserve">Łączna wysokość kar nie może przekroczyć 200.000 złotych. </w:t>
      </w:r>
    </w:p>
    <w:p w14:paraId="72D20FD2" w14:textId="77777777" w:rsidR="00935770" w:rsidRPr="00E32355" w:rsidRDefault="009C24E3" w:rsidP="00FE5196">
      <w:pPr>
        <w:numPr>
          <w:ilvl w:val="0"/>
          <w:numId w:val="37"/>
        </w:numPr>
        <w:suppressAutoHyphens/>
        <w:ind w:left="357" w:hanging="357"/>
        <w:jc w:val="both"/>
        <w:rPr>
          <w:rFonts w:ascii="Constantia" w:hAnsi="Constantia" w:cs="Arial"/>
          <w:b/>
          <w:color w:val="000000"/>
          <w:sz w:val="22"/>
          <w:szCs w:val="22"/>
        </w:rPr>
      </w:pPr>
      <w:r w:rsidRPr="00E32355">
        <w:rPr>
          <w:rFonts w:ascii="Constantia" w:hAnsi="Constantia" w:cs="Arial"/>
          <w:sz w:val="22"/>
          <w:szCs w:val="22"/>
          <w:lang w:eastAsia="pl-PL"/>
        </w:rPr>
        <w:t xml:space="preserve">Zapłata </w:t>
      </w:r>
      <w:r w:rsidR="0070535A" w:rsidRPr="00E32355">
        <w:rPr>
          <w:rFonts w:ascii="Constantia" w:hAnsi="Constantia" w:cs="Arial"/>
          <w:sz w:val="22"/>
          <w:szCs w:val="22"/>
          <w:lang w:eastAsia="pl-PL"/>
        </w:rPr>
        <w:t xml:space="preserve">przez Najemcę </w:t>
      </w:r>
      <w:r w:rsidRPr="00E32355">
        <w:rPr>
          <w:rFonts w:ascii="Constantia" w:hAnsi="Constantia" w:cs="Arial"/>
          <w:sz w:val="22"/>
          <w:szCs w:val="22"/>
          <w:lang w:eastAsia="pl-PL"/>
        </w:rPr>
        <w:t>wszystkich należności przewidzianych w niniejszej Umowie nastąpi</w:t>
      </w:r>
      <w:r w:rsidR="00CF5DAD" w:rsidRPr="00E32355">
        <w:rPr>
          <w:rFonts w:ascii="Constantia" w:hAnsi="Constantia" w:cs="Arial"/>
          <w:sz w:val="22"/>
          <w:szCs w:val="22"/>
          <w:lang w:eastAsia="pl-PL"/>
        </w:rPr>
        <w:t xml:space="preserve"> </w:t>
      </w:r>
      <w:r w:rsidR="00CF5DAD" w:rsidRPr="00E32355">
        <w:rPr>
          <w:rFonts w:ascii="Constantia" w:hAnsi="Constantia" w:cs="Arial"/>
          <w:sz w:val="22"/>
          <w:szCs w:val="22"/>
        </w:rPr>
        <w:t xml:space="preserve">przelewem na rachunek bankowy Wynajmującego: </w:t>
      </w:r>
      <w:r w:rsidR="00CF5DAD" w:rsidRPr="00E32355">
        <w:rPr>
          <w:rFonts w:ascii="Constantia" w:hAnsi="Constantia" w:cs="Arial"/>
          <w:b/>
          <w:sz w:val="22"/>
          <w:szCs w:val="22"/>
        </w:rPr>
        <w:t>Bank Millen</w:t>
      </w:r>
      <w:r w:rsidR="003E7B54" w:rsidRPr="00E32355">
        <w:rPr>
          <w:rFonts w:ascii="Constantia" w:hAnsi="Constantia" w:cs="Arial"/>
          <w:b/>
          <w:sz w:val="22"/>
          <w:szCs w:val="22"/>
        </w:rPr>
        <w:t>n</w:t>
      </w:r>
      <w:r w:rsidR="00CF5DAD" w:rsidRPr="00E32355">
        <w:rPr>
          <w:rFonts w:ascii="Constantia" w:hAnsi="Constantia" w:cs="Arial"/>
          <w:b/>
          <w:sz w:val="22"/>
          <w:szCs w:val="22"/>
        </w:rPr>
        <w:t>ium</w:t>
      </w:r>
      <w:r w:rsidR="003E7B54" w:rsidRPr="00E32355">
        <w:rPr>
          <w:rFonts w:ascii="Constantia" w:hAnsi="Constantia" w:cs="Arial"/>
          <w:b/>
          <w:sz w:val="22"/>
          <w:szCs w:val="22"/>
        </w:rPr>
        <w:t xml:space="preserve"> SA </w:t>
      </w:r>
      <w:r w:rsidR="00935770" w:rsidRPr="00E32355">
        <w:rPr>
          <w:rFonts w:ascii="Constantia" w:hAnsi="Constantia" w:cs="Arial"/>
          <w:b/>
          <w:sz w:val="22"/>
          <w:szCs w:val="22"/>
        </w:rPr>
        <w:t xml:space="preserve"> </w:t>
      </w:r>
      <w:r w:rsidR="00935770" w:rsidRPr="00E32355">
        <w:rPr>
          <w:rFonts w:ascii="Constantia" w:hAnsi="Constantia" w:cs="Arial"/>
          <w:b/>
          <w:color w:val="000000"/>
          <w:sz w:val="22"/>
          <w:szCs w:val="22"/>
        </w:rPr>
        <w:t>50 1160 2202 0000 0000 6194 9536</w:t>
      </w:r>
      <w:r w:rsidR="004709EC">
        <w:rPr>
          <w:rFonts w:ascii="Constantia" w:hAnsi="Constantia" w:cs="Arial"/>
          <w:b/>
          <w:color w:val="000000"/>
          <w:sz w:val="22"/>
          <w:szCs w:val="22"/>
        </w:rPr>
        <w:t>.</w:t>
      </w:r>
    </w:p>
    <w:p w14:paraId="7FB5D708" w14:textId="77777777" w:rsidR="003A00EF" w:rsidRPr="00976467" w:rsidRDefault="006D1AF8" w:rsidP="00976467">
      <w:pPr>
        <w:numPr>
          <w:ilvl w:val="0"/>
          <w:numId w:val="37"/>
        </w:numPr>
        <w:suppressAutoHyphens/>
        <w:ind w:left="357" w:hanging="357"/>
        <w:jc w:val="both"/>
        <w:rPr>
          <w:rFonts w:ascii="Constantia" w:hAnsi="Constantia" w:cs="Arial"/>
          <w:sz w:val="22"/>
          <w:szCs w:val="22"/>
        </w:rPr>
      </w:pPr>
      <w:r w:rsidRPr="00976467">
        <w:rPr>
          <w:rFonts w:ascii="Constantia" w:hAnsi="Constantia" w:cs="Arial"/>
          <w:sz w:val="22"/>
          <w:szCs w:val="22"/>
        </w:rPr>
        <w:t>Za dzień zapłaty uznaje się datę zaksięgowania środków na rachunku bankowym Wynajmującego.</w:t>
      </w:r>
    </w:p>
    <w:p w14:paraId="7E0755E6" w14:textId="77777777" w:rsidR="00230758" w:rsidRPr="00976467" w:rsidRDefault="00CF5DAD" w:rsidP="00976467">
      <w:pPr>
        <w:numPr>
          <w:ilvl w:val="0"/>
          <w:numId w:val="37"/>
        </w:numPr>
        <w:suppressAutoHyphens/>
        <w:ind w:left="357" w:hanging="357"/>
        <w:jc w:val="both"/>
        <w:rPr>
          <w:rFonts w:ascii="Constantia" w:hAnsi="Constantia" w:cs="Arial"/>
          <w:sz w:val="22"/>
          <w:szCs w:val="22"/>
        </w:rPr>
      </w:pPr>
      <w:r w:rsidRPr="00976467">
        <w:rPr>
          <w:rFonts w:ascii="Constantia" w:hAnsi="Constantia" w:cs="Arial"/>
          <w:sz w:val="22"/>
          <w:szCs w:val="22"/>
        </w:rPr>
        <w:lastRenderedPageBreak/>
        <w:t xml:space="preserve">Najemca oświadcza, </w:t>
      </w:r>
      <w:r w:rsidR="00EC21AE" w:rsidRPr="00976467">
        <w:rPr>
          <w:rFonts w:ascii="Constantia" w:hAnsi="Constantia" w:cs="Arial"/>
          <w:sz w:val="22"/>
          <w:szCs w:val="22"/>
        </w:rPr>
        <w:t>ż</w:t>
      </w:r>
      <w:r w:rsidRPr="00976467">
        <w:rPr>
          <w:rFonts w:ascii="Constantia" w:hAnsi="Constantia" w:cs="Arial"/>
          <w:sz w:val="22"/>
          <w:szCs w:val="22"/>
        </w:rPr>
        <w:t xml:space="preserve">e wyraża zgodę na otrzymywanie faktur </w:t>
      </w:r>
      <w:r w:rsidR="00A20577" w:rsidRPr="00976467">
        <w:rPr>
          <w:rFonts w:ascii="Constantia" w:hAnsi="Constantia" w:cs="Arial"/>
          <w:sz w:val="22"/>
          <w:szCs w:val="22"/>
        </w:rPr>
        <w:t xml:space="preserve">drogą </w:t>
      </w:r>
      <w:r w:rsidRPr="00976467">
        <w:rPr>
          <w:rFonts w:ascii="Constantia" w:hAnsi="Constantia" w:cs="Arial"/>
          <w:sz w:val="22"/>
          <w:szCs w:val="22"/>
        </w:rPr>
        <w:t>elektroniczn</w:t>
      </w:r>
      <w:r w:rsidR="00A20577" w:rsidRPr="00976467">
        <w:rPr>
          <w:rFonts w:ascii="Constantia" w:hAnsi="Constantia" w:cs="Arial"/>
          <w:sz w:val="22"/>
          <w:szCs w:val="22"/>
        </w:rPr>
        <w:t xml:space="preserve">ą </w:t>
      </w:r>
      <w:r w:rsidRPr="00976467">
        <w:rPr>
          <w:rFonts w:ascii="Constantia" w:hAnsi="Constantia" w:cs="Arial"/>
          <w:sz w:val="22"/>
          <w:szCs w:val="22"/>
        </w:rPr>
        <w:t>w formacie pdf</w:t>
      </w:r>
      <w:r w:rsidR="00EC21AE" w:rsidRPr="00976467">
        <w:rPr>
          <w:rFonts w:ascii="Constantia" w:hAnsi="Constantia" w:cs="Arial"/>
          <w:sz w:val="22"/>
          <w:szCs w:val="22"/>
        </w:rPr>
        <w:t>.</w:t>
      </w:r>
    </w:p>
    <w:p w14:paraId="7A774C77" w14:textId="77777777" w:rsidR="00230758" w:rsidRPr="00976467" w:rsidRDefault="006D1AF8" w:rsidP="00976467">
      <w:pPr>
        <w:numPr>
          <w:ilvl w:val="0"/>
          <w:numId w:val="37"/>
        </w:numPr>
        <w:suppressAutoHyphens/>
        <w:ind w:left="357" w:hanging="357"/>
        <w:jc w:val="both"/>
        <w:rPr>
          <w:rFonts w:ascii="Constantia" w:hAnsi="Constantia" w:cs="Arial"/>
          <w:sz w:val="22"/>
          <w:szCs w:val="22"/>
        </w:rPr>
      </w:pPr>
      <w:r w:rsidRPr="00976467">
        <w:rPr>
          <w:rFonts w:ascii="Constantia" w:hAnsi="Constantia" w:cs="Arial"/>
          <w:sz w:val="22"/>
          <w:szCs w:val="22"/>
        </w:rPr>
        <w:t>Za opóźnienie w zapłacie należności</w:t>
      </w:r>
      <w:r w:rsidR="004709EC">
        <w:rPr>
          <w:rFonts w:ascii="Constantia" w:hAnsi="Constantia" w:cs="Arial"/>
          <w:sz w:val="22"/>
          <w:szCs w:val="22"/>
        </w:rPr>
        <w:t>,</w:t>
      </w:r>
      <w:r w:rsidRPr="00976467">
        <w:rPr>
          <w:rFonts w:ascii="Constantia" w:hAnsi="Constantia" w:cs="Arial"/>
          <w:sz w:val="22"/>
          <w:szCs w:val="22"/>
        </w:rPr>
        <w:t xml:space="preserve"> wynikających z niniejszej Umowy, Wynajmującemu będą się należały odsetki </w:t>
      </w:r>
      <w:r w:rsidR="00420F5E" w:rsidRPr="00976467">
        <w:rPr>
          <w:rFonts w:ascii="Constantia" w:hAnsi="Constantia" w:cs="Arial"/>
          <w:sz w:val="22"/>
          <w:szCs w:val="22"/>
        </w:rPr>
        <w:t>umowne wynoszą</w:t>
      </w:r>
      <w:r w:rsidR="000535FD" w:rsidRPr="00976467">
        <w:rPr>
          <w:rFonts w:ascii="Constantia" w:hAnsi="Constantia" w:cs="Arial"/>
          <w:sz w:val="22"/>
          <w:szCs w:val="22"/>
        </w:rPr>
        <w:t>ce</w:t>
      </w:r>
      <w:r w:rsidR="00420F5E" w:rsidRPr="00976467">
        <w:rPr>
          <w:rFonts w:ascii="Constantia" w:hAnsi="Constantia" w:cs="Arial"/>
          <w:sz w:val="22"/>
          <w:szCs w:val="22"/>
        </w:rPr>
        <w:t xml:space="preserve"> dwukrotność wysokości odsetek ustawowych za opóźnienie.</w:t>
      </w:r>
    </w:p>
    <w:p w14:paraId="4DBD716F" w14:textId="77777777" w:rsidR="00C24BD6" w:rsidRPr="00976467" w:rsidRDefault="00C24BD6" w:rsidP="00976467">
      <w:pPr>
        <w:jc w:val="center"/>
        <w:rPr>
          <w:rFonts w:ascii="Constantia" w:hAnsi="Constantia" w:cs="Arial"/>
          <w:b/>
          <w:sz w:val="22"/>
          <w:szCs w:val="22"/>
        </w:rPr>
      </w:pPr>
    </w:p>
    <w:p w14:paraId="77B58111" w14:textId="77777777" w:rsidR="006D1AF8" w:rsidRPr="00976467" w:rsidRDefault="006D1AF8" w:rsidP="00976467">
      <w:pPr>
        <w:jc w:val="center"/>
        <w:rPr>
          <w:rFonts w:ascii="Constantia" w:hAnsi="Constantia" w:cs="Arial"/>
          <w:b/>
          <w:sz w:val="22"/>
          <w:szCs w:val="22"/>
        </w:rPr>
      </w:pPr>
      <w:r w:rsidRPr="00976467">
        <w:rPr>
          <w:rFonts w:ascii="Constantia" w:hAnsi="Constantia" w:cs="Arial"/>
          <w:b/>
          <w:sz w:val="22"/>
          <w:szCs w:val="22"/>
        </w:rPr>
        <w:t xml:space="preserve">§ </w:t>
      </w:r>
      <w:r w:rsidR="00F51E82">
        <w:rPr>
          <w:rFonts w:ascii="Constantia" w:hAnsi="Constantia" w:cs="Arial"/>
          <w:b/>
          <w:sz w:val="22"/>
          <w:szCs w:val="22"/>
        </w:rPr>
        <w:t>7</w:t>
      </w:r>
    </w:p>
    <w:p w14:paraId="09256FE7" w14:textId="77777777" w:rsidR="0055322F" w:rsidRPr="00976467" w:rsidRDefault="006D1AF8" w:rsidP="00976467">
      <w:pPr>
        <w:numPr>
          <w:ilvl w:val="0"/>
          <w:numId w:val="13"/>
        </w:numPr>
        <w:tabs>
          <w:tab w:val="clear" w:pos="720"/>
        </w:tabs>
        <w:suppressAutoHyphens/>
        <w:ind w:left="357" w:hanging="357"/>
        <w:jc w:val="both"/>
        <w:rPr>
          <w:rFonts w:ascii="Constantia" w:hAnsi="Constantia" w:cs="Arial"/>
          <w:sz w:val="22"/>
          <w:szCs w:val="22"/>
        </w:rPr>
      </w:pPr>
      <w:r w:rsidRPr="00976467">
        <w:rPr>
          <w:rFonts w:ascii="Constantia" w:hAnsi="Constantia" w:cs="Arial"/>
          <w:sz w:val="22"/>
          <w:szCs w:val="22"/>
        </w:rPr>
        <w:t xml:space="preserve">Najemca ponosi odpowiedzialność za </w:t>
      </w:r>
      <w:r w:rsidR="00DB2AF5" w:rsidRPr="00976467">
        <w:rPr>
          <w:rFonts w:ascii="Constantia" w:hAnsi="Constantia" w:cs="Arial"/>
          <w:sz w:val="22"/>
          <w:szCs w:val="22"/>
        </w:rPr>
        <w:t>Przedmiot Najmu</w:t>
      </w:r>
      <w:r w:rsidRPr="00976467">
        <w:rPr>
          <w:rFonts w:ascii="Constantia" w:hAnsi="Constantia" w:cs="Arial"/>
          <w:sz w:val="22"/>
          <w:szCs w:val="22"/>
        </w:rPr>
        <w:t>, znajdujące się w ni</w:t>
      </w:r>
      <w:r w:rsidR="00DB2AF5" w:rsidRPr="00976467">
        <w:rPr>
          <w:rFonts w:ascii="Constantia" w:hAnsi="Constantia" w:cs="Arial"/>
          <w:sz w:val="22"/>
          <w:szCs w:val="22"/>
        </w:rPr>
        <w:t>m</w:t>
      </w:r>
      <w:r w:rsidRPr="00976467">
        <w:rPr>
          <w:rFonts w:ascii="Constantia" w:hAnsi="Constantia" w:cs="Arial"/>
          <w:sz w:val="22"/>
          <w:szCs w:val="22"/>
        </w:rPr>
        <w:t xml:space="preserve"> mienie oraz os</w:t>
      </w:r>
      <w:r w:rsidR="00DB2AF5" w:rsidRPr="00976467">
        <w:rPr>
          <w:rFonts w:ascii="Constantia" w:hAnsi="Constantia" w:cs="Arial"/>
          <w:sz w:val="22"/>
          <w:szCs w:val="22"/>
        </w:rPr>
        <w:t>oby</w:t>
      </w:r>
      <w:r w:rsidRPr="00976467">
        <w:rPr>
          <w:rFonts w:ascii="Constantia" w:hAnsi="Constantia" w:cs="Arial"/>
          <w:sz w:val="22"/>
          <w:szCs w:val="22"/>
        </w:rPr>
        <w:t xml:space="preserve">. </w:t>
      </w:r>
    </w:p>
    <w:p w14:paraId="7C4294CE" w14:textId="77777777" w:rsidR="006C4DD3" w:rsidRPr="00976467" w:rsidRDefault="006C4DD3" w:rsidP="00976467">
      <w:pPr>
        <w:numPr>
          <w:ilvl w:val="0"/>
          <w:numId w:val="13"/>
        </w:numPr>
        <w:tabs>
          <w:tab w:val="clear" w:pos="720"/>
        </w:tabs>
        <w:suppressAutoHyphens/>
        <w:ind w:left="357" w:hanging="357"/>
        <w:jc w:val="both"/>
        <w:rPr>
          <w:rFonts w:ascii="Constantia" w:hAnsi="Constantia" w:cs="Arial"/>
          <w:sz w:val="22"/>
          <w:szCs w:val="22"/>
        </w:rPr>
      </w:pPr>
      <w:r w:rsidRPr="00976467">
        <w:rPr>
          <w:rFonts w:ascii="Constantia" w:hAnsi="Constantia" w:cs="Arial"/>
          <w:sz w:val="22"/>
          <w:szCs w:val="22"/>
        </w:rPr>
        <w:t>Najemca ponosi odpowiedzialność za szkody wyrządzone Wynajmującemu lub osobom trzecim, na skutek działań lub zaniechań Najemcy</w:t>
      </w:r>
      <w:r w:rsidR="000559F2">
        <w:rPr>
          <w:rFonts w:ascii="Constantia" w:hAnsi="Constantia" w:cs="Arial"/>
          <w:sz w:val="22"/>
          <w:szCs w:val="22"/>
        </w:rPr>
        <w:t>,</w:t>
      </w:r>
      <w:r w:rsidRPr="00976467">
        <w:rPr>
          <w:rFonts w:ascii="Constantia" w:hAnsi="Constantia" w:cs="Arial"/>
          <w:sz w:val="22"/>
          <w:szCs w:val="22"/>
        </w:rPr>
        <w:t xml:space="preserve"> osób zaangażowanych przez Najemcę do </w:t>
      </w:r>
      <w:r w:rsidR="008766C3">
        <w:rPr>
          <w:rFonts w:ascii="Constantia" w:hAnsi="Constantia" w:cs="Arial"/>
          <w:sz w:val="22"/>
          <w:szCs w:val="22"/>
        </w:rPr>
        <w:t>wykonania Umowy</w:t>
      </w:r>
      <w:r w:rsidR="000559F2">
        <w:rPr>
          <w:rFonts w:ascii="Constantia" w:hAnsi="Constantia" w:cs="Arial"/>
          <w:sz w:val="22"/>
          <w:szCs w:val="22"/>
        </w:rPr>
        <w:t>, innych osób trzecich</w:t>
      </w:r>
      <w:r w:rsidRPr="00976467">
        <w:rPr>
          <w:rFonts w:ascii="Constantia" w:hAnsi="Constantia" w:cs="Arial"/>
          <w:sz w:val="22"/>
          <w:szCs w:val="22"/>
        </w:rPr>
        <w:t>. Najemca odpowiada za swój personel i osoby współpracujące</w:t>
      </w:r>
      <w:r w:rsidR="00DB2AF5" w:rsidRPr="00976467">
        <w:rPr>
          <w:rFonts w:ascii="Constantia" w:hAnsi="Constantia" w:cs="Arial"/>
          <w:sz w:val="22"/>
          <w:szCs w:val="22"/>
        </w:rPr>
        <w:t xml:space="preserve"> z Najemcą,</w:t>
      </w:r>
      <w:r w:rsidRPr="00976467">
        <w:rPr>
          <w:rFonts w:ascii="Constantia" w:hAnsi="Constantia" w:cs="Arial"/>
          <w:sz w:val="22"/>
          <w:szCs w:val="22"/>
        </w:rPr>
        <w:t xml:space="preserve"> jak za swoje własne działania i zaniechania. </w:t>
      </w:r>
    </w:p>
    <w:p w14:paraId="2153A344" w14:textId="77777777" w:rsidR="00065F2B" w:rsidRPr="00976467" w:rsidRDefault="00065F2B" w:rsidP="00976467">
      <w:pPr>
        <w:numPr>
          <w:ilvl w:val="0"/>
          <w:numId w:val="13"/>
        </w:numPr>
        <w:tabs>
          <w:tab w:val="clear" w:pos="720"/>
        </w:tabs>
        <w:suppressAutoHyphens/>
        <w:ind w:left="357" w:hanging="357"/>
        <w:jc w:val="both"/>
        <w:rPr>
          <w:rFonts w:ascii="Constantia" w:hAnsi="Constantia" w:cs="Arial"/>
          <w:sz w:val="22"/>
          <w:szCs w:val="22"/>
        </w:rPr>
      </w:pPr>
      <w:r w:rsidRPr="00976467">
        <w:rPr>
          <w:rFonts w:ascii="Constantia" w:hAnsi="Constantia" w:cs="Arial"/>
          <w:sz w:val="22"/>
          <w:szCs w:val="22"/>
        </w:rPr>
        <w:t xml:space="preserve">Najemca ponosi pełną i wyłączną odpowiedzialność za bezpieczeństwo </w:t>
      </w:r>
      <w:r w:rsidR="00B53B66" w:rsidRPr="00976467">
        <w:rPr>
          <w:rFonts w:ascii="Constantia" w:hAnsi="Constantia" w:cs="Arial"/>
          <w:sz w:val="22"/>
          <w:szCs w:val="22"/>
        </w:rPr>
        <w:t xml:space="preserve">wszystkich </w:t>
      </w:r>
      <w:r w:rsidRPr="00976467">
        <w:rPr>
          <w:rFonts w:ascii="Constantia" w:hAnsi="Constantia" w:cs="Arial"/>
          <w:sz w:val="22"/>
          <w:szCs w:val="22"/>
        </w:rPr>
        <w:t xml:space="preserve">osób przebywających na terenie </w:t>
      </w:r>
      <w:r w:rsidR="008766C3">
        <w:rPr>
          <w:rFonts w:ascii="Constantia" w:hAnsi="Constantia" w:cs="Arial"/>
          <w:sz w:val="22"/>
          <w:szCs w:val="22"/>
        </w:rPr>
        <w:t>Przedmiotu Najmu</w:t>
      </w:r>
      <w:r w:rsidRPr="00976467">
        <w:rPr>
          <w:rFonts w:ascii="Constantia" w:hAnsi="Constantia" w:cs="Arial"/>
          <w:sz w:val="22"/>
          <w:szCs w:val="22"/>
        </w:rPr>
        <w:t xml:space="preserve">. </w:t>
      </w:r>
    </w:p>
    <w:p w14:paraId="20AB2812" w14:textId="77777777" w:rsidR="000559F2" w:rsidRPr="00976467" w:rsidRDefault="000559F2" w:rsidP="002B4593">
      <w:pPr>
        <w:pStyle w:val="CMSHeadL3"/>
        <w:numPr>
          <w:ilvl w:val="0"/>
          <w:numId w:val="13"/>
        </w:numPr>
        <w:tabs>
          <w:tab w:val="num" w:pos="-424"/>
          <w:tab w:val="num" w:pos="1418"/>
        </w:tabs>
        <w:spacing w:after="0"/>
        <w:ind w:left="357" w:hanging="357"/>
        <w:rPr>
          <w:rFonts w:ascii="Constantia" w:hAnsi="Constantia"/>
          <w:sz w:val="22"/>
          <w:szCs w:val="22"/>
          <w:lang w:val="pl-PL"/>
        </w:rPr>
      </w:pPr>
      <w:r>
        <w:rPr>
          <w:rFonts w:ascii="Constantia" w:hAnsi="Constantia"/>
          <w:sz w:val="22"/>
          <w:szCs w:val="22"/>
          <w:lang w:val="pl-PL"/>
        </w:rPr>
        <w:t xml:space="preserve">W przypadku skierowania przez osobę trzecią, wobec Wynajmującego roszczeń, za które odpowiada Najemca, </w:t>
      </w:r>
      <w:r w:rsidR="00774C6A">
        <w:rPr>
          <w:rFonts w:ascii="Constantia" w:hAnsi="Constantia"/>
          <w:sz w:val="22"/>
          <w:szCs w:val="22"/>
          <w:lang w:val="pl-PL"/>
        </w:rPr>
        <w:t xml:space="preserve">Najemca zobowiązuje się, o ile będzie to możliwe, przejąć odpowiedzialność za te roszczenia i pokryć koszty poniesione przez Wynajmującego związane z roszczeniami. </w:t>
      </w:r>
    </w:p>
    <w:p w14:paraId="612CEF23" w14:textId="77777777" w:rsidR="00F51E82" w:rsidRDefault="00F51E82" w:rsidP="006C1230">
      <w:pPr>
        <w:jc w:val="center"/>
        <w:rPr>
          <w:rFonts w:ascii="Constantia" w:hAnsi="Constantia" w:cs="Arial"/>
          <w:b/>
          <w:sz w:val="22"/>
          <w:szCs w:val="22"/>
        </w:rPr>
      </w:pPr>
    </w:p>
    <w:p w14:paraId="13DEFF30" w14:textId="77777777" w:rsidR="006D1AF8" w:rsidRPr="00976467" w:rsidRDefault="006D1AF8" w:rsidP="006C1230">
      <w:pPr>
        <w:jc w:val="center"/>
        <w:rPr>
          <w:rFonts w:ascii="Constantia" w:hAnsi="Constantia" w:cs="Arial"/>
          <w:b/>
          <w:sz w:val="22"/>
          <w:szCs w:val="22"/>
        </w:rPr>
      </w:pPr>
      <w:r w:rsidRPr="00976467">
        <w:rPr>
          <w:rFonts w:ascii="Constantia" w:hAnsi="Constantia" w:cs="Arial"/>
          <w:b/>
          <w:sz w:val="22"/>
          <w:szCs w:val="22"/>
        </w:rPr>
        <w:t xml:space="preserve">§ </w:t>
      </w:r>
      <w:r w:rsidR="00F51E82">
        <w:rPr>
          <w:rFonts w:ascii="Constantia" w:hAnsi="Constantia" w:cs="Arial"/>
          <w:b/>
          <w:sz w:val="22"/>
          <w:szCs w:val="22"/>
        </w:rPr>
        <w:t>8</w:t>
      </w:r>
    </w:p>
    <w:p w14:paraId="6CF0965F" w14:textId="77777777" w:rsidR="006D1AF8" w:rsidRPr="00976467" w:rsidRDefault="006D1AF8" w:rsidP="00B4093D">
      <w:pPr>
        <w:suppressAutoHyphens/>
        <w:jc w:val="both"/>
        <w:rPr>
          <w:rFonts w:ascii="Constantia" w:hAnsi="Constantia" w:cs="Arial"/>
          <w:sz w:val="22"/>
          <w:szCs w:val="22"/>
        </w:rPr>
      </w:pPr>
      <w:r w:rsidRPr="00976467">
        <w:rPr>
          <w:rFonts w:ascii="Constantia" w:hAnsi="Constantia" w:cs="Arial"/>
          <w:sz w:val="22"/>
          <w:szCs w:val="22"/>
        </w:rPr>
        <w:t xml:space="preserve">Wynajmujący ma prawo rozwiązać Umowę ze skutkiem natychmiastowym, </w:t>
      </w:r>
      <w:r w:rsidRPr="00976467">
        <w:rPr>
          <w:rFonts w:ascii="Constantia" w:hAnsi="Constantia" w:cs="Arial"/>
          <w:sz w:val="22"/>
          <w:szCs w:val="22"/>
        </w:rPr>
        <w:br/>
        <w:t xml:space="preserve">w poniższych przypadkach: </w:t>
      </w:r>
    </w:p>
    <w:p w14:paraId="64C5B4B8" w14:textId="77777777" w:rsidR="006D1AF8" w:rsidRPr="00FB04C4" w:rsidRDefault="006D1AF8" w:rsidP="00976467">
      <w:pPr>
        <w:numPr>
          <w:ilvl w:val="1"/>
          <w:numId w:val="20"/>
        </w:numPr>
        <w:tabs>
          <w:tab w:val="clear" w:pos="1080"/>
          <w:tab w:val="num" w:pos="709"/>
        </w:tabs>
        <w:suppressAutoHyphens/>
        <w:ind w:left="357" w:hanging="357"/>
        <w:jc w:val="both"/>
        <w:rPr>
          <w:rFonts w:ascii="Constantia" w:hAnsi="Constantia" w:cs="Arial"/>
          <w:sz w:val="22"/>
          <w:szCs w:val="22"/>
        </w:rPr>
      </w:pPr>
      <w:r w:rsidRPr="00FB04C4">
        <w:rPr>
          <w:rFonts w:ascii="Constantia" w:hAnsi="Constantia" w:cs="Arial"/>
          <w:sz w:val="22"/>
          <w:szCs w:val="22"/>
        </w:rPr>
        <w:t xml:space="preserve">jeżeli Najemca pozostaje w opóźnieniu z zapłatą jakiejkolwiek części czynszu </w:t>
      </w:r>
      <w:r w:rsidR="00233485" w:rsidRPr="00FB04C4">
        <w:rPr>
          <w:rFonts w:ascii="Constantia" w:hAnsi="Constantia" w:cs="Arial"/>
          <w:sz w:val="22"/>
          <w:szCs w:val="22"/>
        </w:rPr>
        <w:t xml:space="preserve">przez co najmniej 7 dni </w:t>
      </w:r>
      <w:r w:rsidRPr="00FB04C4">
        <w:rPr>
          <w:rFonts w:ascii="Constantia" w:hAnsi="Constantia" w:cs="Arial"/>
          <w:sz w:val="22"/>
          <w:szCs w:val="22"/>
        </w:rPr>
        <w:t xml:space="preserve">i pomimo pisemnego </w:t>
      </w:r>
      <w:r w:rsidR="00945C1E" w:rsidRPr="00FB04C4">
        <w:rPr>
          <w:rFonts w:ascii="Constantia" w:hAnsi="Constantia" w:cs="Arial"/>
          <w:sz w:val="22"/>
          <w:szCs w:val="22"/>
        </w:rPr>
        <w:t xml:space="preserve">lub mailowego </w:t>
      </w:r>
      <w:r w:rsidRPr="00FB04C4">
        <w:rPr>
          <w:rFonts w:ascii="Constantia" w:hAnsi="Constantia" w:cs="Arial"/>
          <w:sz w:val="22"/>
          <w:szCs w:val="22"/>
        </w:rPr>
        <w:t>uprzedzenia przez Wynajmującego o zamiarze rozwiązania Umowy i wyznaczeniu dodatkowego 3-dniowego terminu do zapłaty zaległej kwoty</w:t>
      </w:r>
      <w:r w:rsidR="00233485" w:rsidRPr="00FB04C4">
        <w:rPr>
          <w:rFonts w:ascii="Constantia" w:hAnsi="Constantia" w:cs="Arial"/>
          <w:sz w:val="22"/>
          <w:szCs w:val="22"/>
        </w:rPr>
        <w:t xml:space="preserve"> czynszu </w:t>
      </w:r>
      <w:r w:rsidRPr="00FB04C4">
        <w:rPr>
          <w:rFonts w:ascii="Constantia" w:hAnsi="Constantia" w:cs="Arial"/>
          <w:sz w:val="22"/>
          <w:szCs w:val="22"/>
        </w:rPr>
        <w:t>pozostaje nadal w opóźnieniu z zapłatą;</w:t>
      </w:r>
    </w:p>
    <w:p w14:paraId="0FB2DA94" w14:textId="77777777" w:rsidR="006D1AF8" w:rsidRPr="00FB04C4" w:rsidRDefault="006D1AF8" w:rsidP="00976467">
      <w:pPr>
        <w:numPr>
          <w:ilvl w:val="1"/>
          <w:numId w:val="20"/>
        </w:numPr>
        <w:tabs>
          <w:tab w:val="clear" w:pos="1080"/>
          <w:tab w:val="num" w:pos="709"/>
        </w:tabs>
        <w:suppressAutoHyphens/>
        <w:ind w:left="357" w:hanging="357"/>
        <w:jc w:val="both"/>
        <w:rPr>
          <w:rFonts w:ascii="Constantia" w:hAnsi="Constantia" w:cs="Arial"/>
          <w:sz w:val="22"/>
          <w:szCs w:val="22"/>
        </w:rPr>
      </w:pPr>
      <w:r w:rsidRPr="00FB04C4">
        <w:rPr>
          <w:rFonts w:ascii="Constantia" w:hAnsi="Constantia" w:cs="Arial"/>
          <w:sz w:val="22"/>
          <w:szCs w:val="22"/>
        </w:rPr>
        <w:t xml:space="preserve">jeżeli Najemca dokonał zmian w </w:t>
      </w:r>
      <w:r w:rsidR="00CA2BDE" w:rsidRPr="00FB04C4">
        <w:rPr>
          <w:rFonts w:ascii="Constantia" w:hAnsi="Constantia" w:cs="Arial"/>
          <w:sz w:val="22"/>
          <w:szCs w:val="22"/>
        </w:rPr>
        <w:t>Przedmiocie Najmu</w:t>
      </w:r>
      <w:r w:rsidR="009C62B2" w:rsidRPr="00FB04C4">
        <w:rPr>
          <w:rFonts w:ascii="Constantia" w:hAnsi="Constantia" w:cs="Arial"/>
          <w:sz w:val="22"/>
          <w:szCs w:val="22"/>
        </w:rPr>
        <w:t>,</w:t>
      </w:r>
      <w:r w:rsidRPr="00FB04C4">
        <w:rPr>
          <w:rFonts w:ascii="Constantia" w:hAnsi="Constantia" w:cs="Arial"/>
          <w:sz w:val="22"/>
          <w:szCs w:val="22"/>
        </w:rPr>
        <w:t xml:space="preserve"> wbrew postanowieniom Umowy i nie usunął ich pomimo wezwania do niezwłocznego ich usunięcia;</w:t>
      </w:r>
    </w:p>
    <w:p w14:paraId="5B780A2C" w14:textId="1A7A4745" w:rsidR="006D1AF8" w:rsidRPr="00FB04C4" w:rsidRDefault="006D1AF8" w:rsidP="00976467">
      <w:pPr>
        <w:numPr>
          <w:ilvl w:val="1"/>
          <w:numId w:val="20"/>
        </w:numPr>
        <w:tabs>
          <w:tab w:val="clear" w:pos="1080"/>
          <w:tab w:val="num" w:pos="709"/>
        </w:tabs>
        <w:suppressAutoHyphens/>
        <w:ind w:left="357" w:hanging="357"/>
        <w:jc w:val="both"/>
        <w:rPr>
          <w:rFonts w:ascii="Constantia" w:hAnsi="Constantia" w:cs="Arial"/>
          <w:sz w:val="22"/>
          <w:szCs w:val="22"/>
        </w:rPr>
      </w:pPr>
      <w:r w:rsidRPr="00FB04C4">
        <w:rPr>
          <w:rFonts w:ascii="Constantia" w:hAnsi="Constantia" w:cs="Arial"/>
          <w:color w:val="000000" w:themeColor="text1"/>
          <w:sz w:val="22"/>
          <w:szCs w:val="22"/>
        </w:rPr>
        <w:t xml:space="preserve">jeżeli bez uprzedniej pisemnej zgody Wynajmującego Najemca </w:t>
      </w:r>
      <w:r w:rsidR="00A83600" w:rsidRPr="00FB04C4">
        <w:rPr>
          <w:rFonts w:ascii="Constantia" w:hAnsi="Constantia" w:cs="Arial"/>
          <w:color w:val="000000" w:themeColor="text1"/>
          <w:sz w:val="22"/>
          <w:szCs w:val="22"/>
        </w:rPr>
        <w:t>P</w:t>
      </w:r>
      <w:r w:rsidRPr="00FB04C4">
        <w:rPr>
          <w:rFonts w:ascii="Constantia" w:hAnsi="Constantia" w:cs="Arial"/>
          <w:color w:val="000000" w:themeColor="text1"/>
          <w:sz w:val="22"/>
          <w:szCs w:val="22"/>
        </w:rPr>
        <w:t xml:space="preserve">odnajmie część lub całość </w:t>
      </w:r>
      <w:r w:rsidR="00E22694" w:rsidRPr="00FB04C4">
        <w:rPr>
          <w:rFonts w:ascii="Constantia" w:hAnsi="Constantia" w:cs="Arial"/>
          <w:color w:val="000000" w:themeColor="text1"/>
          <w:sz w:val="22"/>
          <w:szCs w:val="22"/>
        </w:rPr>
        <w:t>Przedmiotu Najmu</w:t>
      </w:r>
      <w:r w:rsidRPr="00FB04C4">
        <w:rPr>
          <w:rFonts w:ascii="Constantia" w:hAnsi="Constantia" w:cs="Arial"/>
          <w:color w:val="000000" w:themeColor="text1"/>
          <w:sz w:val="22"/>
          <w:szCs w:val="22"/>
        </w:rPr>
        <w:t>;</w:t>
      </w:r>
      <w:r w:rsidR="00712B4E" w:rsidRPr="00FB04C4">
        <w:rPr>
          <w:rFonts w:ascii="Constantia" w:hAnsi="Constantia" w:cs="Arial"/>
          <w:color w:val="000000" w:themeColor="text1"/>
          <w:sz w:val="22"/>
          <w:szCs w:val="22"/>
        </w:rPr>
        <w:t xml:space="preserve"> </w:t>
      </w:r>
    </w:p>
    <w:p w14:paraId="272B32D8" w14:textId="77777777" w:rsidR="006D1AF8" w:rsidRPr="00FB04C4" w:rsidRDefault="006D1AF8" w:rsidP="00976467">
      <w:pPr>
        <w:numPr>
          <w:ilvl w:val="1"/>
          <w:numId w:val="20"/>
        </w:numPr>
        <w:tabs>
          <w:tab w:val="clear" w:pos="1080"/>
          <w:tab w:val="num" w:pos="709"/>
        </w:tabs>
        <w:suppressAutoHyphens/>
        <w:ind w:left="357" w:hanging="357"/>
        <w:jc w:val="both"/>
        <w:rPr>
          <w:rFonts w:ascii="Constantia" w:hAnsi="Constantia" w:cs="Arial"/>
          <w:sz w:val="22"/>
          <w:szCs w:val="22"/>
        </w:rPr>
      </w:pPr>
      <w:r w:rsidRPr="00FB04C4">
        <w:rPr>
          <w:rFonts w:ascii="Constantia" w:hAnsi="Constantia" w:cs="Arial"/>
          <w:sz w:val="22"/>
          <w:szCs w:val="22"/>
        </w:rPr>
        <w:t xml:space="preserve">jeżeli Najemca używa części lub całości </w:t>
      </w:r>
      <w:r w:rsidR="00CA2BDE" w:rsidRPr="00FB04C4">
        <w:rPr>
          <w:rFonts w:ascii="Constantia" w:hAnsi="Constantia" w:cs="Arial"/>
          <w:sz w:val="22"/>
          <w:szCs w:val="22"/>
        </w:rPr>
        <w:t>Przedmiotu Najmu</w:t>
      </w:r>
      <w:r w:rsidRPr="00FB04C4">
        <w:rPr>
          <w:rFonts w:ascii="Constantia" w:hAnsi="Constantia" w:cs="Arial"/>
          <w:sz w:val="22"/>
          <w:szCs w:val="22"/>
        </w:rPr>
        <w:t xml:space="preserve"> w sposób sprzeczny z Umową;</w:t>
      </w:r>
    </w:p>
    <w:p w14:paraId="3F4A61C9" w14:textId="062B8952" w:rsidR="006D1AF8" w:rsidRPr="00FB04C4" w:rsidRDefault="006D1AF8" w:rsidP="00976467">
      <w:pPr>
        <w:numPr>
          <w:ilvl w:val="1"/>
          <w:numId w:val="20"/>
        </w:numPr>
        <w:tabs>
          <w:tab w:val="clear" w:pos="1080"/>
          <w:tab w:val="num" w:pos="709"/>
        </w:tabs>
        <w:suppressAutoHyphens/>
        <w:ind w:left="357" w:hanging="357"/>
        <w:jc w:val="both"/>
        <w:rPr>
          <w:rFonts w:ascii="Constantia" w:hAnsi="Constantia" w:cs="Arial"/>
          <w:sz w:val="22"/>
          <w:szCs w:val="22"/>
        </w:rPr>
      </w:pPr>
      <w:r w:rsidRPr="00FB04C4">
        <w:rPr>
          <w:rFonts w:ascii="Constantia" w:hAnsi="Constantia" w:cs="Arial"/>
          <w:sz w:val="22"/>
          <w:szCs w:val="22"/>
        </w:rPr>
        <w:t xml:space="preserve">jeżeli działania Najemcy zagrażają bezpieczeństwu </w:t>
      </w:r>
      <w:r w:rsidR="00CA2BDE" w:rsidRPr="00FB04C4">
        <w:rPr>
          <w:rFonts w:ascii="Constantia" w:hAnsi="Constantia" w:cs="Arial"/>
          <w:sz w:val="22"/>
          <w:szCs w:val="22"/>
        </w:rPr>
        <w:t>osób trzecich</w:t>
      </w:r>
      <w:r w:rsidRPr="00FB04C4">
        <w:rPr>
          <w:rFonts w:ascii="Constantia" w:hAnsi="Constantia" w:cs="Arial"/>
          <w:sz w:val="22"/>
          <w:szCs w:val="22"/>
        </w:rPr>
        <w:t xml:space="preserve"> lub zagrażają </w:t>
      </w:r>
      <w:r w:rsidR="00CA2BDE" w:rsidRPr="00FB04C4">
        <w:rPr>
          <w:rFonts w:ascii="Constantia" w:hAnsi="Constantia" w:cs="Arial"/>
          <w:sz w:val="22"/>
          <w:szCs w:val="22"/>
        </w:rPr>
        <w:t>Przedmiotowi Najmu</w:t>
      </w:r>
      <w:r w:rsidR="009B3612" w:rsidRPr="00FB04C4">
        <w:rPr>
          <w:rFonts w:ascii="Constantia" w:hAnsi="Constantia" w:cs="Arial"/>
          <w:sz w:val="22"/>
          <w:szCs w:val="22"/>
        </w:rPr>
        <w:t>;</w:t>
      </w:r>
      <w:r w:rsidR="00FB04C4" w:rsidRPr="00FB04C4">
        <w:rPr>
          <w:rFonts w:ascii="Constantia" w:hAnsi="Constantia" w:cs="Arial"/>
          <w:sz w:val="22"/>
          <w:szCs w:val="22"/>
        </w:rPr>
        <w:t xml:space="preserve"> </w:t>
      </w:r>
    </w:p>
    <w:p w14:paraId="23962347" w14:textId="77777777" w:rsidR="006D1AF8" w:rsidRDefault="006D1AF8" w:rsidP="00976467">
      <w:pPr>
        <w:numPr>
          <w:ilvl w:val="1"/>
          <w:numId w:val="20"/>
        </w:numPr>
        <w:tabs>
          <w:tab w:val="clear" w:pos="1080"/>
          <w:tab w:val="num" w:pos="709"/>
        </w:tabs>
        <w:suppressAutoHyphens/>
        <w:ind w:left="357" w:hanging="357"/>
        <w:jc w:val="both"/>
        <w:rPr>
          <w:rFonts w:ascii="Constantia" w:hAnsi="Constantia" w:cs="Arial"/>
          <w:sz w:val="22"/>
          <w:szCs w:val="22"/>
        </w:rPr>
      </w:pPr>
      <w:r w:rsidRPr="00976467">
        <w:rPr>
          <w:rFonts w:ascii="Constantia" w:hAnsi="Constantia" w:cs="Arial"/>
          <w:sz w:val="22"/>
          <w:szCs w:val="22"/>
        </w:rPr>
        <w:t>jeżeli Najemca narusza</w:t>
      </w:r>
      <w:r w:rsidR="00CC1950" w:rsidRPr="00976467">
        <w:rPr>
          <w:rFonts w:ascii="Constantia" w:hAnsi="Constantia" w:cs="Arial"/>
          <w:sz w:val="22"/>
          <w:szCs w:val="22"/>
        </w:rPr>
        <w:t xml:space="preserve"> postanowienia Umowy</w:t>
      </w:r>
      <w:r w:rsidR="00CA2BDE">
        <w:rPr>
          <w:rFonts w:ascii="Constantia" w:hAnsi="Constantia" w:cs="Arial"/>
          <w:sz w:val="22"/>
          <w:szCs w:val="22"/>
        </w:rPr>
        <w:t xml:space="preserve"> </w:t>
      </w:r>
      <w:r w:rsidR="00CC1950" w:rsidRPr="00976467">
        <w:rPr>
          <w:rFonts w:ascii="Constantia" w:hAnsi="Constantia" w:cs="Arial"/>
          <w:sz w:val="22"/>
          <w:szCs w:val="22"/>
        </w:rPr>
        <w:t>lub</w:t>
      </w:r>
      <w:r w:rsidRPr="00976467">
        <w:rPr>
          <w:rFonts w:ascii="Constantia" w:hAnsi="Constantia" w:cs="Arial"/>
          <w:sz w:val="22"/>
          <w:szCs w:val="22"/>
        </w:rPr>
        <w:t xml:space="preserve"> powszechnie obowiązujące przepisy prawa</w:t>
      </w:r>
      <w:r w:rsidR="00B4093D">
        <w:rPr>
          <w:rFonts w:ascii="Constantia" w:hAnsi="Constantia" w:cs="Arial"/>
          <w:sz w:val="22"/>
          <w:szCs w:val="22"/>
        </w:rPr>
        <w:t>;</w:t>
      </w:r>
    </w:p>
    <w:p w14:paraId="7D13D982" w14:textId="77777777" w:rsidR="00B202F7" w:rsidRDefault="00B4093D" w:rsidP="00976467">
      <w:pPr>
        <w:numPr>
          <w:ilvl w:val="1"/>
          <w:numId w:val="20"/>
        </w:numPr>
        <w:tabs>
          <w:tab w:val="clear" w:pos="1080"/>
          <w:tab w:val="num" w:pos="709"/>
        </w:tabs>
        <w:suppressAutoHyphens/>
        <w:ind w:left="357" w:hanging="357"/>
        <w:jc w:val="both"/>
        <w:rPr>
          <w:rFonts w:ascii="Constantia" w:hAnsi="Constantia" w:cs="Arial"/>
          <w:sz w:val="22"/>
          <w:szCs w:val="22"/>
        </w:rPr>
      </w:pPr>
      <w:r>
        <w:rPr>
          <w:rFonts w:ascii="Constantia" w:hAnsi="Constantia" w:cs="Arial"/>
          <w:sz w:val="22"/>
          <w:szCs w:val="22"/>
        </w:rPr>
        <w:t>Wynajmujący utraci prawo do korzystania z Przedmiotu Najmu</w:t>
      </w:r>
      <w:r w:rsidR="00B202F7">
        <w:rPr>
          <w:rFonts w:ascii="Constantia" w:hAnsi="Constantia" w:cs="Arial"/>
          <w:sz w:val="22"/>
          <w:szCs w:val="22"/>
        </w:rPr>
        <w:t>;</w:t>
      </w:r>
    </w:p>
    <w:p w14:paraId="51D42AAA" w14:textId="19423AE9" w:rsidR="00B4093D" w:rsidRDefault="00B202F7" w:rsidP="00976467">
      <w:pPr>
        <w:numPr>
          <w:ilvl w:val="1"/>
          <w:numId w:val="20"/>
        </w:numPr>
        <w:tabs>
          <w:tab w:val="clear" w:pos="1080"/>
          <w:tab w:val="num" w:pos="709"/>
        </w:tabs>
        <w:suppressAutoHyphens/>
        <w:ind w:left="357" w:hanging="357"/>
        <w:jc w:val="both"/>
        <w:rPr>
          <w:rFonts w:ascii="Constantia" w:hAnsi="Constantia" w:cs="Arial"/>
          <w:sz w:val="22"/>
          <w:szCs w:val="22"/>
        </w:rPr>
      </w:pPr>
      <w:r>
        <w:rPr>
          <w:rFonts w:ascii="Constantia" w:hAnsi="Constantia" w:cs="Arial"/>
          <w:sz w:val="22"/>
          <w:szCs w:val="22"/>
        </w:rPr>
        <w:t>jeżeli Najemca zaniechał wykorzystywania Przedmiotu Najmu dla celów określonych w Umowie, to jest nie prowadzi ogólnodostępnego parkingu</w:t>
      </w:r>
      <w:r w:rsidR="003E4292">
        <w:rPr>
          <w:rFonts w:ascii="Constantia" w:hAnsi="Constantia" w:cs="Arial"/>
          <w:sz w:val="22"/>
          <w:szCs w:val="22"/>
        </w:rPr>
        <w:t>;</w:t>
      </w:r>
    </w:p>
    <w:p w14:paraId="1CDAC3D4" w14:textId="45D9C9F5" w:rsidR="003E4292" w:rsidRPr="003E4292" w:rsidRDefault="003E4292" w:rsidP="00976467">
      <w:pPr>
        <w:numPr>
          <w:ilvl w:val="1"/>
          <w:numId w:val="20"/>
        </w:numPr>
        <w:tabs>
          <w:tab w:val="clear" w:pos="1080"/>
          <w:tab w:val="num" w:pos="709"/>
        </w:tabs>
        <w:suppressAutoHyphens/>
        <w:ind w:left="357" w:hanging="357"/>
        <w:jc w:val="both"/>
        <w:rPr>
          <w:rFonts w:ascii="Constantia" w:hAnsi="Constantia" w:cs="Arial"/>
          <w:sz w:val="22"/>
          <w:szCs w:val="22"/>
        </w:rPr>
      </w:pPr>
      <w:r w:rsidRPr="003E4292">
        <w:rPr>
          <w:rFonts w:ascii="Constantia" w:hAnsi="Constantia" w:cs="Arial"/>
          <w:sz w:val="22"/>
          <w:szCs w:val="22"/>
        </w:rPr>
        <w:t xml:space="preserve">jeżeli Najemca nalicza opłaty za </w:t>
      </w:r>
      <w:r>
        <w:rPr>
          <w:rFonts w:ascii="Constantia" w:hAnsi="Constantia" w:cs="Arial"/>
          <w:sz w:val="22"/>
          <w:szCs w:val="22"/>
        </w:rPr>
        <w:t xml:space="preserve">korzystanie z </w:t>
      </w:r>
      <w:r w:rsidRPr="003E4292">
        <w:rPr>
          <w:rFonts w:ascii="Constantia" w:hAnsi="Constantia" w:cs="Arial"/>
          <w:sz w:val="22"/>
          <w:szCs w:val="22"/>
        </w:rPr>
        <w:t>parking</w:t>
      </w:r>
      <w:r>
        <w:rPr>
          <w:rFonts w:ascii="Constantia" w:hAnsi="Constantia" w:cs="Arial"/>
          <w:sz w:val="22"/>
          <w:szCs w:val="22"/>
        </w:rPr>
        <w:t>u</w:t>
      </w:r>
      <w:r w:rsidRPr="003E4292">
        <w:rPr>
          <w:rFonts w:ascii="Constantia" w:hAnsi="Constantia" w:cs="Arial"/>
          <w:sz w:val="22"/>
          <w:szCs w:val="22"/>
        </w:rPr>
        <w:t xml:space="preserve"> wyższe niż maksymalne to jest:</w:t>
      </w:r>
    </w:p>
    <w:p w14:paraId="4451E3E0" w14:textId="77777777" w:rsidR="003E4292" w:rsidRPr="003E4292" w:rsidRDefault="003E4292" w:rsidP="003E4292">
      <w:pPr>
        <w:pStyle w:val="Akapitzlist"/>
        <w:jc w:val="both"/>
        <w:rPr>
          <w:rFonts w:ascii="Constantia" w:hAnsi="Constantia" w:cs="Calibri"/>
          <w:color w:val="000000"/>
        </w:rPr>
      </w:pPr>
      <w:r w:rsidRPr="003E4292">
        <w:rPr>
          <w:rFonts w:ascii="Constantia" w:hAnsi="Constantia" w:cs="Calibri"/>
          <w:color w:val="000000"/>
        </w:rPr>
        <w:t>- samochód osobowy 30 zł</w:t>
      </w:r>
    </w:p>
    <w:p w14:paraId="149FD33B" w14:textId="77777777" w:rsidR="003E4292" w:rsidRPr="003E4292" w:rsidRDefault="003E4292" w:rsidP="003E4292">
      <w:pPr>
        <w:pStyle w:val="Akapitzlist"/>
        <w:jc w:val="both"/>
        <w:rPr>
          <w:rFonts w:ascii="Constantia" w:hAnsi="Constantia" w:cs="Calibri"/>
          <w:color w:val="000000"/>
        </w:rPr>
      </w:pPr>
      <w:r w:rsidRPr="003E4292">
        <w:rPr>
          <w:rFonts w:ascii="Constantia" w:hAnsi="Constantia" w:cs="Calibri"/>
          <w:color w:val="000000"/>
        </w:rPr>
        <w:t>- autokar 70 zł</w:t>
      </w:r>
    </w:p>
    <w:p w14:paraId="52774384" w14:textId="77777777" w:rsidR="003E4292" w:rsidRPr="003E4292" w:rsidRDefault="003E4292" w:rsidP="003E4292">
      <w:pPr>
        <w:pStyle w:val="Akapitzlist"/>
        <w:jc w:val="both"/>
        <w:rPr>
          <w:rFonts w:ascii="Constantia" w:hAnsi="Constantia" w:cs="Calibri"/>
          <w:color w:val="000000"/>
        </w:rPr>
      </w:pPr>
      <w:r w:rsidRPr="003E4292">
        <w:rPr>
          <w:rFonts w:ascii="Constantia" w:hAnsi="Constantia" w:cs="Calibri"/>
          <w:color w:val="000000"/>
        </w:rPr>
        <w:t xml:space="preserve">- </w:t>
      </w:r>
      <w:proofErr w:type="spellStart"/>
      <w:r w:rsidRPr="003E4292">
        <w:rPr>
          <w:rFonts w:ascii="Constantia" w:hAnsi="Constantia" w:cs="Calibri"/>
          <w:color w:val="000000"/>
        </w:rPr>
        <w:t>bus</w:t>
      </w:r>
      <w:proofErr w:type="spellEnd"/>
      <w:r w:rsidRPr="003E4292">
        <w:rPr>
          <w:rFonts w:ascii="Constantia" w:hAnsi="Constantia" w:cs="Calibri"/>
          <w:color w:val="000000"/>
        </w:rPr>
        <w:t xml:space="preserve"> 40 zł</w:t>
      </w:r>
    </w:p>
    <w:p w14:paraId="5375ADB9" w14:textId="092389D4" w:rsidR="00CA2BDE" w:rsidRDefault="003E4292" w:rsidP="003E4292">
      <w:pPr>
        <w:pStyle w:val="Akapitzlist"/>
        <w:jc w:val="both"/>
        <w:rPr>
          <w:rFonts w:ascii="Constantia" w:hAnsi="Constantia" w:cs="Arial"/>
          <w:b/>
        </w:rPr>
      </w:pPr>
      <w:r w:rsidRPr="003E4292">
        <w:rPr>
          <w:rFonts w:ascii="Constantia" w:hAnsi="Constantia" w:cs="Calibri"/>
          <w:color w:val="000000"/>
        </w:rPr>
        <w:t xml:space="preserve">za 1 dobę korzystania z parkingu. </w:t>
      </w:r>
    </w:p>
    <w:p w14:paraId="6496769C" w14:textId="77777777" w:rsidR="006D1AF8" w:rsidRPr="00976467" w:rsidRDefault="006D1AF8" w:rsidP="00976467">
      <w:pPr>
        <w:jc w:val="center"/>
        <w:rPr>
          <w:rFonts w:ascii="Constantia" w:hAnsi="Constantia" w:cs="Arial"/>
          <w:b/>
          <w:sz w:val="22"/>
          <w:szCs w:val="22"/>
        </w:rPr>
      </w:pPr>
      <w:r w:rsidRPr="00976467">
        <w:rPr>
          <w:rFonts w:ascii="Constantia" w:hAnsi="Constantia" w:cs="Arial"/>
          <w:b/>
          <w:sz w:val="22"/>
          <w:szCs w:val="22"/>
        </w:rPr>
        <w:t xml:space="preserve">§ </w:t>
      </w:r>
      <w:r w:rsidR="00F51E82">
        <w:rPr>
          <w:rFonts w:ascii="Constantia" w:hAnsi="Constantia" w:cs="Arial"/>
          <w:b/>
          <w:sz w:val="22"/>
          <w:szCs w:val="22"/>
        </w:rPr>
        <w:t>9</w:t>
      </w:r>
    </w:p>
    <w:p w14:paraId="7B5127CB" w14:textId="77777777" w:rsidR="006D1AF8" w:rsidRPr="00976467" w:rsidRDefault="006D1AF8" w:rsidP="00976467">
      <w:pPr>
        <w:pStyle w:val="Tekstpodstawowy21"/>
        <w:numPr>
          <w:ilvl w:val="0"/>
          <w:numId w:val="22"/>
        </w:numPr>
        <w:tabs>
          <w:tab w:val="clear" w:pos="720"/>
          <w:tab w:val="num" w:pos="426"/>
        </w:tabs>
        <w:ind w:left="357" w:hanging="357"/>
        <w:jc w:val="both"/>
        <w:rPr>
          <w:rFonts w:ascii="Constantia" w:hAnsi="Constantia" w:cs="Arial"/>
          <w:i w:val="0"/>
          <w:sz w:val="22"/>
          <w:szCs w:val="22"/>
        </w:rPr>
      </w:pPr>
      <w:r w:rsidRPr="00976467">
        <w:rPr>
          <w:rFonts w:ascii="Constantia" w:hAnsi="Constantia" w:cs="Arial"/>
          <w:i w:val="0"/>
          <w:sz w:val="22"/>
          <w:szCs w:val="22"/>
        </w:rPr>
        <w:t xml:space="preserve">Osobą sprawującą nadzór nad wykonaniem Umowy ze strony Wynajmującego jest </w:t>
      </w:r>
      <w:r w:rsidR="00CA2BDE">
        <w:rPr>
          <w:rFonts w:ascii="Constantia" w:hAnsi="Constantia" w:cs="Arial"/>
          <w:i w:val="0"/>
          <w:sz w:val="22"/>
          <w:szCs w:val="22"/>
        </w:rPr>
        <w:t>______</w:t>
      </w:r>
      <w:r w:rsidR="00C0757E">
        <w:rPr>
          <w:rFonts w:ascii="Constantia" w:hAnsi="Constantia" w:cs="Arial"/>
          <w:i w:val="0"/>
          <w:sz w:val="22"/>
          <w:szCs w:val="22"/>
        </w:rPr>
        <w:t>,</w:t>
      </w:r>
      <w:r w:rsidR="00B01730" w:rsidRPr="00976467">
        <w:rPr>
          <w:rFonts w:ascii="Constantia" w:hAnsi="Constantia" w:cs="Arial"/>
          <w:i w:val="0"/>
          <w:sz w:val="22"/>
          <w:szCs w:val="22"/>
        </w:rPr>
        <w:t xml:space="preserve"> </w:t>
      </w:r>
      <w:r w:rsidRPr="00976467">
        <w:rPr>
          <w:rFonts w:ascii="Constantia" w:hAnsi="Constantia" w:cs="Arial"/>
          <w:i w:val="0"/>
          <w:sz w:val="22"/>
          <w:szCs w:val="22"/>
        </w:rPr>
        <w:t xml:space="preserve">tel. kom. </w:t>
      </w:r>
      <w:r w:rsidR="00CA2BDE">
        <w:rPr>
          <w:rFonts w:ascii="Constantia" w:hAnsi="Constantia" w:cs="Arial"/>
          <w:i w:val="0"/>
          <w:sz w:val="22"/>
          <w:szCs w:val="22"/>
        </w:rPr>
        <w:t>_____</w:t>
      </w:r>
      <w:r w:rsidR="00B01730" w:rsidRPr="00976467">
        <w:rPr>
          <w:rFonts w:ascii="Constantia" w:hAnsi="Constantia" w:cs="Arial"/>
          <w:i w:val="0"/>
          <w:sz w:val="22"/>
          <w:szCs w:val="22"/>
        </w:rPr>
        <w:t xml:space="preserve">, </w:t>
      </w:r>
      <w:r w:rsidRPr="00976467">
        <w:rPr>
          <w:rFonts w:ascii="Constantia" w:hAnsi="Constantia" w:cs="Arial"/>
          <w:i w:val="0"/>
          <w:sz w:val="22"/>
          <w:szCs w:val="22"/>
        </w:rPr>
        <w:t xml:space="preserve">e-mail: </w:t>
      </w:r>
      <w:r w:rsidR="00CA2BDE">
        <w:t>________.</w:t>
      </w:r>
    </w:p>
    <w:p w14:paraId="737090E0" w14:textId="77777777" w:rsidR="001F47EC" w:rsidRPr="00976467" w:rsidRDefault="006D1AF8" w:rsidP="00976467">
      <w:pPr>
        <w:pStyle w:val="Tekstpodstawowy21"/>
        <w:numPr>
          <w:ilvl w:val="0"/>
          <w:numId w:val="22"/>
        </w:numPr>
        <w:tabs>
          <w:tab w:val="clear" w:pos="720"/>
          <w:tab w:val="num" w:pos="426"/>
        </w:tabs>
        <w:ind w:left="357" w:hanging="357"/>
        <w:jc w:val="both"/>
        <w:rPr>
          <w:rFonts w:ascii="Constantia" w:hAnsi="Constantia" w:cs="Arial"/>
          <w:i w:val="0"/>
          <w:sz w:val="22"/>
          <w:szCs w:val="22"/>
        </w:rPr>
      </w:pPr>
      <w:r w:rsidRPr="00976467">
        <w:rPr>
          <w:rFonts w:ascii="Constantia" w:hAnsi="Constantia" w:cs="Arial"/>
          <w:i w:val="0"/>
          <w:sz w:val="22"/>
          <w:szCs w:val="22"/>
        </w:rPr>
        <w:t xml:space="preserve">Osobą sprawującą nadzór ze strony Najemcy nad wykonaniem Umowy jest </w:t>
      </w:r>
      <w:r w:rsidRPr="00976467">
        <w:rPr>
          <w:rFonts w:ascii="Constantia" w:hAnsi="Constantia" w:cs="Arial"/>
          <w:i w:val="0"/>
          <w:sz w:val="22"/>
          <w:szCs w:val="22"/>
        </w:rPr>
        <w:br/>
      </w:r>
      <w:r w:rsidR="00CA2BDE">
        <w:rPr>
          <w:rFonts w:ascii="Constantia" w:hAnsi="Constantia" w:cs="Arial"/>
          <w:i w:val="0"/>
          <w:sz w:val="22"/>
          <w:szCs w:val="22"/>
        </w:rPr>
        <w:t>________</w:t>
      </w:r>
      <w:r w:rsidR="002E5F79">
        <w:rPr>
          <w:rFonts w:ascii="Constantia" w:hAnsi="Constantia" w:cs="Arial"/>
          <w:i w:val="0"/>
          <w:sz w:val="22"/>
          <w:szCs w:val="22"/>
        </w:rPr>
        <w:t>,</w:t>
      </w:r>
      <w:r w:rsidR="001F47EC" w:rsidRPr="00976467">
        <w:rPr>
          <w:rFonts w:ascii="Constantia" w:hAnsi="Constantia" w:cs="Arial"/>
          <w:i w:val="0"/>
          <w:sz w:val="22"/>
          <w:szCs w:val="22"/>
        </w:rPr>
        <w:t xml:space="preserve"> tel. kom. </w:t>
      </w:r>
      <w:r w:rsidR="00CA2BDE">
        <w:rPr>
          <w:rFonts w:ascii="Constantia" w:hAnsi="Constantia" w:cs="Verdana"/>
          <w:i w:val="0"/>
          <w:sz w:val="22"/>
          <w:szCs w:val="22"/>
        </w:rPr>
        <w:t>_______</w:t>
      </w:r>
      <w:r w:rsidR="001F47EC" w:rsidRPr="00976467">
        <w:rPr>
          <w:rFonts w:ascii="Constantia" w:hAnsi="Constantia" w:cs="Arial"/>
          <w:i w:val="0"/>
          <w:sz w:val="22"/>
          <w:szCs w:val="22"/>
        </w:rPr>
        <w:t>, e-mail</w:t>
      </w:r>
      <w:r w:rsidR="00CA2BDE">
        <w:rPr>
          <w:rFonts w:ascii="Constantia" w:hAnsi="Constantia" w:cs="Arial"/>
          <w:i w:val="0"/>
          <w:sz w:val="22"/>
          <w:szCs w:val="22"/>
        </w:rPr>
        <w:t>: __________.</w:t>
      </w:r>
      <w:r w:rsidR="002E5F79">
        <w:rPr>
          <w:rFonts w:ascii="Constantia" w:hAnsi="Constantia" w:cs="Verdana"/>
          <w:i w:val="0"/>
          <w:sz w:val="22"/>
          <w:szCs w:val="22"/>
        </w:rPr>
        <w:t xml:space="preserve"> </w:t>
      </w:r>
    </w:p>
    <w:p w14:paraId="4072E493" w14:textId="77777777" w:rsidR="001E7F6F" w:rsidRPr="00976467" w:rsidRDefault="001E7F6F" w:rsidP="00976467">
      <w:pPr>
        <w:pStyle w:val="Tekstpodstawowy21"/>
        <w:numPr>
          <w:ilvl w:val="0"/>
          <w:numId w:val="22"/>
        </w:numPr>
        <w:tabs>
          <w:tab w:val="clear" w:pos="720"/>
          <w:tab w:val="num" w:pos="426"/>
        </w:tabs>
        <w:ind w:left="357" w:hanging="357"/>
        <w:jc w:val="both"/>
        <w:rPr>
          <w:rFonts w:ascii="Constantia" w:hAnsi="Constantia" w:cs="Arial"/>
          <w:i w:val="0"/>
          <w:sz w:val="22"/>
          <w:szCs w:val="22"/>
        </w:rPr>
      </w:pPr>
      <w:r w:rsidRPr="00976467">
        <w:rPr>
          <w:rFonts w:ascii="Constantia" w:hAnsi="Constantia" w:cs="Arial"/>
          <w:i w:val="0"/>
          <w:sz w:val="22"/>
          <w:szCs w:val="22"/>
        </w:rPr>
        <w:t>Uzgodnienia, zawiadomienia i wezwania</w:t>
      </w:r>
      <w:r w:rsidR="008B057E" w:rsidRPr="00976467">
        <w:rPr>
          <w:rFonts w:ascii="Constantia" w:hAnsi="Constantia" w:cs="Arial"/>
          <w:i w:val="0"/>
          <w:sz w:val="22"/>
          <w:szCs w:val="22"/>
        </w:rPr>
        <w:t>, o których mowa</w:t>
      </w:r>
      <w:r w:rsidRPr="00976467">
        <w:rPr>
          <w:rFonts w:ascii="Constantia" w:hAnsi="Constantia" w:cs="Arial"/>
          <w:i w:val="0"/>
          <w:sz w:val="22"/>
          <w:szCs w:val="22"/>
        </w:rPr>
        <w:t xml:space="preserve"> w niniejszej Umowie, które mogą zostać przesłane drogą mailową, przesłane na adresy mailowe wskazane powyżej, będą przez </w:t>
      </w:r>
      <w:r w:rsidR="009B3612" w:rsidRPr="00976467">
        <w:rPr>
          <w:rFonts w:ascii="Constantia" w:hAnsi="Constantia" w:cs="Arial"/>
          <w:i w:val="0"/>
          <w:sz w:val="22"/>
          <w:szCs w:val="22"/>
        </w:rPr>
        <w:t>S</w:t>
      </w:r>
      <w:r w:rsidRPr="00976467">
        <w:rPr>
          <w:rFonts w:ascii="Constantia" w:hAnsi="Constantia" w:cs="Arial"/>
          <w:i w:val="0"/>
          <w:sz w:val="22"/>
          <w:szCs w:val="22"/>
        </w:rPr>
        <w:t>trony uznawane za skuteczne i wiążące, na równi z zachowaniem formy pisemnej.</w:t>
      </w:r>
    </w:p>
    <w:p w14:paraId="12B7B758" w14:textId="77777777" w:rsidR="006D1AF8" w:rsidRPr="00976467" w:rsidRDefault="006D1AF8" w:rsidP="00976467">
      <w:pPr>
        <w:pStyle w:val="Tekstpodstawowy21"/>
        <w:numPr>
          <w:ilvl w:val="0"/>
          <w:numId w:val="22"/>
        </w:numPr>
        <w:tabs>
          <w:tab w:val="clear" w:pos="720"/>
          <w:tab w:val="num" w:pos="426"/>
        </w:tabs>
        <w:ind w:left="357" w:hanging="357"/>
        <w:jc w:val="both"/>
        <w:rPr>
          <w:rFonts w:ascii="Constantia" w:hAnsi="Constantia" w:cs="Arial"/>
          <w:i w:val="0"/>
          <w:sz w:val="22"/>
          <w:szCs w:val="22"/>
        </w:rPr>
      </w:pPr>
      <w:r w:rsidRPr="00976467">
        <w:rPr>
          <w:rFonts w:ascii="Constantia" w:hAnsi="Constantia" w:cs="Arial"/>
          <w:i w:val="0"/>
          <w:sz w:val="22"/>
          <w:szCs w:val="22"/>
        </w:rPr>
        <w:lastRenderedPageBreak/>
        <w:t>Wszelkie zawiadomienia</w:t>
      </w:r>
      <w:r w:rsidR="00E22694" w:rsidRPr="00976467">
        <w:rPr>
          <w:rFonts w:ascii="Constantia" w:hAnsi="Constantia" w:cs="Arial"/>
          <w:i w:val="0"/>
          <w:sz w:val="22"/>
          <w:szCs w:val="22"/>
        </w:rPr>
        <w:t xml:space="preserve"> i </w:t>
      </w:r>
      <w:r w:rsidRPr="00976467">
        <w:rPr>
          <w:rFonts w:ascii="Constantia" w:hAnsi="Constantia" w:cs="Arial"/>
          <w:i w:val="0"/>
          <w:sz w:val="22"/>
          <w:szCs w:val="22"/>
        </w:rPr>
        <w:t xml:space="preserve">wezwania </w:t>
      </w:r>
      <w:r w:rsidR="001E7F6F" w:rsidRPr="00976467">
        <w:rPr>
          <w:rFonts w:ascii="Constantia" w:hAnsi="Constantia" w:cs="Arial"/>
          <w:i w:val="0"/>
          <w:sz w:val="22"/>
          <w:szCs w:val="22"/>
        </w:rPr>
        <w:t xml:space="preserve">pisemne </w:t>
      </w:r>
      <w:r w:rsidRPr="00976467">
        <w:rPr>
          <w:rFonts w:ascii="Constantia" w:hAnsi="Constantia" w:cs="Arial"/>
          <w:i w:val="0"/>
          <w:sz w:val="22"/>
          <w:szCs w:val="22"/>
        </w:rPr>
        <w:t xml:space="preserve">będą </w:t>
      </w:r>
      <w:r w:rsidR="001E7F6F" w:rsidRPr="00976467">
        <w:rPr>
          <w:rFonts w:ascii="Constantia" w:hAnsi="Constantia" w:cs="Arial"/>
          <w:i w:val="0"/>
          <w:sz w:val="22"/>
          <w:szCs w:val="22"/>
        </w:rPr>
        <w:t>wysyłane</w:t>
      </w:r>
      <w:r w:rsidRPr="00976467">
        <w:rPr>
          <w:rFonts w:ascii="Constantia" w:hAnsi="Constantia" w:cs="Arial"/>
          <w:i w:val="0"/>
          <w:sz w:val="22"/>
          <w:szCs w:val="22"/>
        </w:rPr>
        <w:t xml:space="preserve"> na następujące adresy: </w:t>
      </w:r>
    </w:p>
    <w:p w14:paraId="2D015993" w14:textId="77777777" w:rsidR="006D1AF8" w:rsidRPr="00976467" w:rsidRDefault="006D1AF8" w:rsidP="00976467">
      <w:pPr>
        <w:pStyle w:val="Tekstpodstawowy21"/>
        <w:numPr>
          <w:ilvl w:val="1"/>
          <w:numId w:val="23"/>
        </w:numPr>
        <w:tabs>
          <w:tab w:val="left" w:pos="284"/>
        </w:tabs>
        <w:ind w:left="357" w:hanging="357"/>
        <w:jc w:val="both"/>
        <w:rPr>
          <w:rFonts w:ascii="Constantia" w:hAnsi="Constantia" w:cs="Arial"/>
          <w:i w:val="0"/>
          <w:sz w:val="22"/>
          <w:szCs w:val="22"/>
        </w:rPr>
      </w:pPr>
      <w:r w:rsidRPr="00976467">
        <w:rPr>
          <w:rFonts w:ascii="Constantia" w:hAnsi="Constantia" w:cs="Arial"/>
          <w:i w:val="0"/>
          <w:sz w:val="22"/>
          <w:szCs w:val="22"/>
        </w:rPr>
        <w:t>ze strony Wynajmującego:</w:t>
      </w:r>
    </w:p>
    <w:p w14:paraId="27D6357E" w14:textId="77777777" w:rsidR="006D1AF8" w:rsidRPr="00976467" w:rsidRDefault="006D1AF8" w:rsidP="00976467">
      <w:pPr>
        <w:pStyle w:val="Tekstpodstawowy21"/>
        <w:tabs>
          <w:tab w:val="left" w:pos="284"/>
        </w:tabs>
        <w:ind w:left="357" w:hanging="357"/>
        <w:jc w:val="both"/>
        <w:rPr>
          <w:rFonts w:ascii="Constantia" w:hAnsi="Constantia" w:cs="Arial"/>
          <w:b/>
          <w:i w:val="0"/>
          <w:sz w:val="22"/>
          <w:szCs w:val="22"/>
        </w:rPr>
      </w:pPr>
      <w:r w:rsidRPr="00976467">
        <w:rPr>
          <w:rFonts w:ascii="Constantia" w:hAnsi="Constantia" w:cs="Arial"/>
          <w:b/>
          <w:i w:val="0"/>
          <w:sz w:val="22"/>
          <w:szCs w:val="22"/>
        </w:rPr>
        <w:tab/>
      </w:r>
      <w:r w:rsidRPr="00976467">
        <w:rPr>
          <w:rFonts w:ascii="Constantia" w:hAnsi="Constantia" w:cs="Arial"/>
          <w:b/>
          <w:i w:val="0"/>
          <w:sz w:val="22"/>
          <w:szCs w:val="22"/>
        </w:rPr>
        <w:tab/>
      </w:r>
      <w:r w:rsidRPr="00976467">
        <w:rPr>
          <w:rFonts w:ascii="Constantia" w:hAnsi="Constantia" w:cs="Arial"/>
          <w:b/>
          <w:i w:val="0"/>
          <w:sz w:val="22"/>
          <w:szCs w:val="22"/>
        </w:rPr>
        <w:tab/>
      </w:r>
      <w:r w:rsidR="006F4883" w:rsidRPr="00976467">
        <w:rPr>
          <w:rFonts w:ascii="Constantia" w:hAnsi="Constantia" w:cs="Arial"/>
          <w:b/>
          <w:i w:val="0"/>
          <w:sz w:val="22"/>
          <w:szCs w:val="22"/>
        </w:rPr>
        <w:t>Bałtycka Agencja Artystyczna BART</w:t>
      </w:r>
    </w:p>
    <w:p w14:paraId="5FCEFB7D" w14:textId="77777777" w:rsidR="006D1AF8" w:rsidRPr="00976467" w:rsidRDefault="006D1AF8" w:rsidP="00976467">
      <w:pPr>
        <w:pStyle w:val="Tekstpodstawowy21"/>
        <w:tabs>
          <w:tab w:val="left" w:pos="284"/>
        </w:tabs>
        <w:ind w:left="357" w:hanging="357"/>
        <w:jc w:val="both"/>
        <w:rPr>
          <w:rFonts w:ascii="Constantia" w:hAnsi="Constantia" w:cs="Arial"/>
          <w:i w:val="0"/>
          <w:color w:val="00000A"/>
          <w:sz w:val="22"/>
          <w:szCs w:val="22"/>
        </w:rPr>
      </w:pPr>
      <w:r w:rsidRPr="00976467">
        <w:rPr>
          <w:rFonts w:ascii="Constantia" w:hAnsi="Constantia" w:cs="Arial"/>
          <w:i w:val="0"/>
          <w:color w:val="00000A"/>
          <w:sz w:val="22"/>
          <w:szCs w:val="22"/>
        </w:rPr>
        <w:tab/>
      </w:r>
      <w:r w:rsidRPr="00976467">
        <w:rPr>
          <w:rFonts w:ascii="Constantia" w:hAnsi="Constantia" w:cs="Arial"/>
          <w:i w:val="0"/>
          <w:color w:val="00000A"/>
          <w:sz w:val="22"/>
          <w:szCs w:val="22"/>
        </w:rPr>
        <w:tab/>
      </w:r>
      <w:r w:rsidRPr="00976467">
        <w:rPr>
          <w:rFonts w:ascii="Constantia" w:hAnsi="Constantia" w:cs="Arial"/>
          <w:i w:val="0"/>
          <w:color w:val="00000A"/>
          <w:sz w:val="22"/>
          <w:szCs w:val="22"/>
        </w:rPr>
        <w:tab/>
        <w:t>8</w:t>
      </w:r>
      <w:r w:rsidR="006F4883" w:rsidRPr="00976467">
        <w:rPr>
          <w:rFonts w:ascii="Constantia" w:hAnsi="Constantia" w:cs="Arial"/>
          <w:i w:val="0"/>
          <w:color w:val="00000A"/>
          <w:sz w:val="22"/>
          <w:szCs w:val="22"/>
        </w:rPr>
        <w:t>1</w:t>
      </w:r>
      <w:r w:rsidRPr="00976467">
        <w:rPr>
          <w:rFonts w:ascii="Constantia" w:hAnsi="Constantia" w:cs="Arial"/>
          <w:i w:val="0"/>
          <w:color w:val="00000A"/>
          <w:sz w:val="22"/>
          <w:szCs w:val="22"/>
        </w:rPr>
        <w:t>-</w:t>
      </w:r>
      <w:r w:rsidR="00267B2D" w:rsidRPr="00976467">
        <w:rPr>
          <w:rFonts w:ascii="Constantia" w:hAnsi="Constantia" w:cs="Arial"/>
          <w:i w:val="0"/>
          <w:color w:val="00000A"/>
          <w:sz w:val="22"/>
          <w:szCs w:val="22"/>
        </w:rPr>
        <w:t>829</w:t>
      </w:r>
      <w:r w:rsidRPr="00976467">
        <w:rPr>
          <w:rFonts w:ascii="Constantia" w:hAnsi="Constantia" w:cs="Arial"/>
          <w:i w:val="0"/>
          <w:color w:val="00000A"/>
          <w:sz w:val="22"/>
          <w:szCs w:val="22"/>
        </w:rPr>
        <w:t xml:space="preserve"> </w:t>
      </w:r>
      <w:r w:rsidR="006F4883" w:rsidRPr="00976467">
        <w:rPr>
          <w:rFonts w:ascii="Constantia" w:hAnsi="Constantia" w:cs="Arial"/>
          <w:i w:val="0"/>
          <w:color w:val="00000A"/>
          <w:sz w:val="22"/>
          <w:szCs w:val="22"/>
        </w:rPr>
        <w:t>Sopot</w:t>
      </w:r>
      <w:r w:rsidRPr="00976467">
        <w:rPr>
          <w:rFonts w:ascii="Constantia" w:hAnsi="Constantia" w:cs="Arial"/>
          <w:i w:val="0"/>
          <w:color w:val="00000A"/>
          <w:sz w:val="22"/>
          <w:szCs w:val="22"/>
        </w:rPr>
        <w:t xml:space="preserve">, </w:t>
      </w:r>
      <w:r w:rsidR="006F4883" w:rsidRPr="00976467">
        <w:rPr>
          <w:rFonts w:ascii="Constantia" w:hAnsi="Constantia" w:cs="Arial"/>
          <w:i w:val="0"/>
          <w:color w:val="00000A"/>
          <w:sz w:val="22"/>
          <w:szCs w:val="22"/>
        </w:rPr>
        <w:t xml:space="preserve">ul. </w:t>
      </w:r>
      <w:r w:rsidR="00267B2D" w:rsidRPr="00976467">
        <w:rPr>
          <w:rFonts w:ascii="Constantia" w:hAnsi="Constantia" w:cs="Arial"/>
          <w:i w:val="0"/>
          <w:color w:val="00000A"/>
          <w:sz w:val="22"/>
          <w:szCs w:val="22"/>
        </w:rPr>
        <w:t xml:space="preserve">Moniuszki 12 </w:t>
      </w:r>
    </w:p>
    <w:p w14:paraId="2292C6A6" w14:textId="7CAAAB00" w:rsidR="006D1AF8" w:rsidRDefault="006D1AF8" w:rsidP="00976467">
      <w:pPr>
        <w:pStyle w:val="Tekstpodstawowy21"/>
        <w:numPr>
          <w:ilvl w:val="1"/>
          <w:numId w:val="23"/>
        </w:numPr>
        <w:tabs>
          <w:tab w:val="left" w:pos="284"/>
        </w:tabs>
        <w:ind w:left="357" w:hanging="357"/>
        <w:jc w:val="both"/>
        <w:rPr>
          <w:rFonts w:ascii="Constantia" w:hAnsi="Constantia" w:cs="Arial"/>
          <w:i w:val="0"/>
          <w:sz w:val="22"/>
          <w:szCs w:val="22"/>
        </w:rPr>
      </w:pPr>
      <w:r w:rsidRPr="00976467">
        <w:rPr>
          <w:rFonts w:ascii="Constantia" w:hAnsi="Constantia" w:cs="Arial"/>
          <w:i w:val="0"/>
          <w:sz w:val="22"/>
          <w:szCs w:val="22"/>
        </w:rPr>
        <w:t>ze strony Najemcy:</w:t>
      </w:r>
    </w:p>
    <w:p w14:paraId="3A6F1670" w14:textId="4E80835C" w:rsidR="00B202F7" w:rsidRPr="00976467" w:rsidRDefault="00B202F7" w:rsidP="00B202F7">
      <w:pPr>
        <w:pStyle w:val="Tekstpodstawowy21"/>
        <w:tabs>
          <w:tab w:val="left" w:pos="284"/>
        </w:tabs>
        <w:ind w:left="357"/>
        <w:jc w:val="both"/>
        <w:rPr>
          <w:rFonts w:ascii="Constantia" w:hAnsi="Constantia" w:cs="Arial"/>
          <w:i w:val="0"/>
          <w:sz w:val="22"/>
          <w:szCs w:val="22"/>
        </w:rPr>
      </w:pPr>
      <w:r>
        <w:rPr>
          <w:rFonts w:ascii="Constantia" w:hAnsi="Constantia" w:cs="Arial"/>
          <w:i w:val="0"/>
          <w:sz w:val="22"/>
          <w:szCs w:val="22"/>
        </w:rPr>
        <w:tab/>
        <w:t>_________________</w:t>
      </w:r>
    </w:p>
    <w:p w14:paraId="4A811FA0" w14:textId="77777777" w:rsidR="006D1AF8" w:rsidRPr="00976467" w:rsidRDefault="006D1AF8" w:rsidP="00976467">
      <w:pPr>
        <w:pStyle w:val="Tekstpodstawowy21"/>
        <w:numPr>
          <w:ilvl w:val="0"/>
          <w:numId w:val="22"/>
        </w:numPr>
        <w:tabs>
          <w:tab w:val="clear" w:pos="720"/>
          <w:tab w:val="left" w:pos="284"/>
          <w:tab w:val="num" w:pos="426"/>
        </w:tabs>
        <w:ind w:left="357" w:hanging="357"/>
        <w:jc w:val="both"/>
        <w:rPr>
          <w:rFonts w:ascii="Constantia" w:hAnsi="Constantia" w:cs="Arial"/>
          <w:i w:val="0"/>
          <w:sz w:val="22"/>
          <w:szCs w:val="22"/>
        </w:rPr>
      </w:pPr>
      <w:r w:rsidRPr="00976467">
        <w:rPr>
          <w:rFonts w:ascii="Constantia" w:hAnsi="Constantia" w:cs="Arial"/>
          <w:i w:val="0"/>
          <w:sz w:val="22"/>
          <w:szCs w:val="22"/>
        </w:rPr>
        <w:t>Strony postanawiają, że za doręczone uznaje się pismo:</w:t>
      </w:r>
    </w:p>
    <w:p w14:paraId="56A7176A" w14:textId="77777777" w:rsidR="006D1AF8" w:rsidRPr="00976467" w:rsidRDefault="006D1AF8" w:rsidP="00976467">
      <w:pPr>
        <w:pStyle w:val="Tekstpodstawowy21"/>
        <w:numPr>
          <w:ilvl w:val="1"/>
          <w:numId w:val="22"/>
        </w:numPr>
        <w:tabs>
          <w:tab w:val="left" w:pos="284"/>
        </w:tabs>
        <w:ind w:left="357" w:hanging="357"/>
        <w:jc w:val="both"/>
        <w:rPr>
          <w:rFonts w:ascii="Constantia" w:hAnsi="Constantia" w:cs="Arial"/>
          <w:i w:val="0"/>
          <w:sz w:val="22"/>
          <w:szCs w:val="22"/>
        </w:rPr>
      </w:pPr>
      <w:r w:rsidRPr="00976467">
        <w:rPr>
          <w:rFonts w:ascii="Constantia" w:hAnsi="Constantia" w:cs="Arial"/>
          <w:i w:val="0"/>
          <w:sz w:val="22"/>
          <w:szCs w:val="22"/>
        </w:rPr>
        <w:t>przyjęte bezpośrednio - z dniem odbioru,</w:t>
      </w:r>
    </w:p>
    <w:p w14:paraId="633A12A0" w14:textId="77777777" w:rsidR="006D1AF8" w:rsidRPr="00976467" w:rsidRDefault="006D1AF8" w:rsidP="00976467">
      <w:pPr>
        <w:pStyle w:val="Tekstpodstawowy21"/>
        <w:numPr>
          <w:ilvl w:val="1"/>
          <w:numId w:val="22"/>
        </w:numPr>
        <w:tabs>
          <w:tab w:val="left" w:pos="284"/>
        </w:tabs>
        <w:ind w:left="357" w:hanging="357"/>
        <w:jc w:val="both"/>
        <w:rPr>
          <w:rFonts w:ascii="Constantia" w:hAnsi="Constantia" w:cs="Arial"/>
          <w:i w:val="0"/>
          <w:sz w:val="22"/>
          <w:szCs w:val="22"/>
        </w:rPr>
      </w:pPr>
      <w:r w:rsidRPr="00976467">
        <w:rPr>
          <w:rFonts w:ascii="Constantia" w:hAnsi="Constantia" w:cs="Arial"/>
          <w:i w:val="0"/>
          <w:sz w:val="22"/>
          <w:szCs w:val="22"/>
        </w:rPr>
        <w:t>przesyłane pocztą i/lub posłańcem - z dniem doręczenia lub w przypadku zwrócenia po awizacji listu poleconego na powyższe adresy – z dniem upływu terminu odbioru awiza,</w:t>
      </w:r>
    </w:p>
    <w:p w14:paraId="45E96B27" w14:textId="77777777" w:rsidR="006D1AF8" w:rsidRPr="00976467" w:rsidRDefault="006D1AF8" w:rsidP="00976467">
      <w:pPr>
        <w:pStyle w:val="Tekstpodstawowy21"/>
        <w:numPr>
          <w:ilvl w:val="1"/>
          <w:numId w:val="22"/>
        </w:numPr>
        <w:tabs>
          <w:tab w:val="left" w:pos="284"/>
        </w:tabs>
        <w:ind w:left="357" w:hanging="357"/>
        <w:jc w:val="both"/>
        <w:rPr>
          <w:rFonts w:ascii="Constantia" w:hAnsi="Constantia" w:cs="Arial"/>
          <w:i w:val="0"/>
          <w:sz w:val="22"/>
          <w:szCs w:val="22"/>
        </w:rPr>
      </w:pPr>
      <w:r w:rsidRPr="00976467">
        <w:rPr>
          <w:rFonts w:ascii="Constantia" w:hAnsi="Constantia" w:cs="Arial"/>
          <w:i w:val="0"/>
          <w:sz w:val="22"/>
          <w:szCs w:val="22"/>
        </w:rPr>
        <w:t>drogą elektroniczną na adres</w:t>
      </w:r>
      <w:r w:rsidR="00BB6BA1" w:rsidRPr="00976467">
        <w:rPr>
          <w:rFonts w:ascii="Constantia" w:hAnsi="Constantia" w:cs="Arial"/>
          <w:i w:val="0"/>
          <w:sz w:val="22"/>
          <w:szCs w:val="22"/>
        </w:rPr>
        <w:t xml:space="preserve">y mailowe wskazane w ust. 1 powyżej </w:t>
      </w:r>
      <w:r w:rsidRPr="00976467">
        <w:rPr>
          <w:rFonts w:ascii="Constantia" w:hAnsi="Constantia" w:cs="Arial"/>
          <w:i w:val="0"/>
          <w:sz w:val="22"/>
          <w:szCs w:val="22"/>
        </w:rPr>
        <w:t xml:space="preserve">– </w:t>
      </w:r>
      <w:r w:rsidR="008D0741" w:rsidRPr="00976467">
        <w:rPr>
          <w:rFonts w:ascii="Constantia" w:hAnsi="Constantia" w:cs="Arial"/>
          <w:i w:val="0"/>
          <w:sz w:val="22"/>
          <w:szCs w:val="22"/>
        </w:rPr>
        <w:t xml:space="preserve"> </w:t>
      </w:r>
      <w:r w:rsidR="00BB6BA1" w:rsidRPr="00976467">
        <w:rPr>
          <w:rFonts w:ascii="Constantia" w:hAnsi="Constantia" w:cs="Arial"/>
          <w:i w:val="0"/>
          <w:sz w:val="22"/>
          <w:szCs w:val="22"/>
          <w:lang w:eastAsia="pl-PL"/>
        </w:rPr>
        <w:t>w kolejnym dniu roboczym po nadaniu korespondencji do adresata</w:t>
      </w:r>
      <w:r w:rsidR="00E755FE" w:rsidRPr="00976467">
        <w:rPr>
          <w:rFonts w:ascii="Constantia" w:hAnsi="Constantia" w:cs="Arial"/>
          <w:i w:val="0"/>
          <w:sz w:val="22"/>
          <w:szCs w:val="22"/>
          <w:lang w:eastAsia="pl-PL"/>
        </w:rPr>
        <w:t>, chyba, że odbiorca wcześniej potwierdził otrzymanie pisma (w sposób wyraźny lub dorozumiany)</w:t>
      </w:r>
      <w:r w:rsidRPr="00976467">
        <w:rPr>
          <w:rFonts w:ascii="Constantia" w:hAnsi="Constantia" w:cs="Arial"/>
          <w:i w:val="0"/>
          <w:sz w:val="22"/>
          <w:szCs w:val="22"/>
        </w:rPr>
        <w:t>.</w:t>
      </w:r>
    </w:p>
    <w:p w14:paraId="26C087A5" w14:textId="77777777" w:rsidR="006D1AF8" w:rsidRPr="00976467" w:rsidRDefault="006D1AF8" w:rsidP="00976467">
      <w:pPr>
        <w:pStyle w:val="Tekstpodstawowy21"/>
        <w:numPr>
          <w:ilvl w:val="0"/>
          <w:numId w:val="22"/>
        </w:numPr>
        <w:tabs>
          <w:tab w:val="clear" w:pos="720"/>
          <w:tab w:val="left" w:pos="426"/>
          <w:tab w:val="num" w:pos="567"/>
        </w:tabs>
        <w:ind w:left="357" w:hanging="357"/>
        <w:jc w:val="both"/>
        <w:rPr>
          <w:rFonts w:ascii="Constantia" w:hAnsi="Constantia" w:cs="Arial"/>
          <w:i w:val="0"/>
          <w:sz w:val="22"/>
          <w:szCs w:val="22"/>
        </w:rPr>
      </w:pPr>
      <w:r w:rsidRPr="00976467">
        <w:rPr>
          <w:rFonts w:ascii="Constantia" w:hAnsi="Constantia" w:cs="Arial"/>
          <w:i w:val="0"/>
          <w:sz w:val="22"/>
          <w:szCs w:val="22"/>
        </w:rPr>
        <w:t xml:space="preserve">Strony zobowiązują się do niezwłocznego, pisemnego powiadomienia o każdej zmianie adresów, siedzib, firmy, osób reprezentujących, numerów telefonów, adresów poczty elektronicznej. Zmiana powyższych danych nie stanowi zmiany umowy i jest skuteczna od chwili doręczenia pisma informującego o zmianie danych teleadresowych drugiej </w:t>
      </w:r>
      <w:r w:rsidR="007C20E5" w:rsidRPr="00976467">
        <w:rPr>
          <w:rFonts w:ascii="Constantia" w:hAnsi="Constantia" w:cs="Arial"/>
          <w:i w:val="0"/>
          <w:sz w:val="22"/>
          <w:szCs w:val="22"/>
        </w:rPr>
        <w:t>S</w:t>
      </w:r>
      <w:r w:rsidRPr="00976467">
        <w:rPr>
          <w:rFonts w:ascii="Constantia" w:hAnsi="Constantia" w:cs="Arial"/>
          <w:i w:val="0"/>
          <w:sz w:val="22"/>
          <w:szCs w:val="22"/>
        </w:rPr>
        <w:t xml:space="preserve">trony. </w:t>
      </w:r>
    </w:p>
    <w:p w14:paraId="43207B90" w14:textId="77777777" w:rsidR="00BB6BA1" w:rsidRPr="00976467" w:rsidRDefault="00BB6BA1" w:rsidP="00976467">
      <w:pPr>
        <w:ind w:left="357" w:hanging="357"/>
        <w:rPr>
          <w:rFonts w:ascii="Constantia" w:hAnsi="Constantia" w:cs="Arial"/>
          <w:sz w:val="22"/>
          <w:szCs w:val="22"/>
        </w:rPr>
      </w:pPr>
      <w:r w:rsidRPr="00976467">
        <w:rPr>
          <w:rFonts w:ascii="Constantia" w:hAnsi="Constantia" w:cs="Arial"/>
          <w:sz w:val="22"/>
          <w:szCs w:val="22"/>
        </w:rPr>
        <w:t xml:space="preserve">7. </w:t>
      </w:r>
      <w:r w:rsidR="00AC4658" w:rsidRPr="00976467">
        <w:rPr>
          <w:rFonts w:ascii="Constantia" w:hAnsi="Constantia" w:cs="Arial"/>
          <w:sz w:val="22"/>
          <w:szCs w:val="22"/>
        </w:rPr>
        <w:tab/>
      </w:r>
      <w:r w:rsidRPr="00976467">
        <w:rPr>
          <w:rFonts w:ascii="Constantia" w:hAnsi="Constantia" w:cs="Arial"/>
          <w:sz w:val="22"/>
          <w:szCs w:val="22"/>
        </w:rPr>
        <w:t xml:space="preserve">Każda Strona oświadcza, że: </w:t>
      </w:r>
    </w:p>
    <w:p w14:paraId="50312D1C" w14:textId="77777777" w:rsidR="00BB6BA1" w:rsidRPr="00976467" w:rsidRDefault="00BB6BA1" w:rsidP="00976467">
      <w:pPr>
        <w:ind w:left="357" w:hanging="357"/>
        <w:jc w:val="both"/>
        <w:rPr>
          <w:rFonts w:ascii="Constantia" w:hAnsi="Constantia" w:cs="Arial"/>
          <w:sz w:val="22"/>
          <w:szCs w:val="22"/>
        </w:rPr>
      </w:pPr>
      <w:r w:rsidRPr="00976467">
        <w:rPr>
          <w:rFonts w:ascii="Constantia" w:hAnsi="Constantia" w:cs="Arial"/>
          <w:sz w:val="22"/>
          <w:szCs w:val="22"/>
        </w:rPr>
        <w:t>a</w:t>
      </w:r>
      <w:r w:rsidR="00A83600" w:rsidRPr="00976467">
        <w:rPr>
          <w:rFonts w:ascii="Constantia" w:hAnsi="Constantia" w:cs="Arial"/>
          <w:sz w:val="22"/>
          <w:szCs w:val="22"/>
        </w:rPr>
        <w:t>)</w:t>
      </w:r>
      <w:r w:rsidRPr="00976467">
        <w:rPr>
          <w:rFonts w:ascii="Constantia" w:hAnsi="Constantia" w:cs="Arial"/>
          <w:sz w:val="22"/>
          <w:szCs w:val="22"/>
        </w:rPr>
        <w:t xml:space="preserve"> </w:t>
      </w:r>
      <w:r w:rsidR="00AC4658" w:rsidRPr="00976467">
        <w:rPr>
          <w:rFonts w:ascii="Constantia" w:hAnsi="Constantia" w:cs="Arial"/>
          <w:sz w:val="22"/>
          <w:szCs w:val="22"/>
        </w:rPr>
        <w:tab/>
      </w:r>
      <w:r w:rsidRPr="00976467">
        <w:rPr>
          <w:rFonts w:ascii="Constantia" w:hAnsi="Constantia" w:cs="Arial"/>
          <w:sz w:val="22"/>
          <w:szCs w:val="22"/>
        </w:rPr>
        <w:t>ma prawo zawarcia niniejszej Umowy i że osoby podpisujące niniejszą Umowę w jej imieniu są właściwie upoważnione, aby zobowiązać Stronę do jej wykonania, w szczególności, że do zawarcia Umowy nie jest wymagana zgoda organu spółki albo</w:t>
      </w:r>
      <w:r w:rsidR="00566070" w:rsidRPr="00976467">
        <w:rPr>
          <w:rFonts w:ascii="Constantia" w:hAnsi="Constantia" w:cs="Arial"/>
          <w:sz w:val="22"/>
          <w:szCs w:val="22"/>
        </w:rPr>
        <w:t>,</w:t>
      </w:r>
      <w:r w:rsidRPr="00976467">
        <w:rPr>
          <w:rFonts w:ascii="Constantia" w:hAnsi="Constantia" w:cs="Arial"/>
          <w:sz w:val="22"/>
          <w:szCs w:val="22"/>
        </w:rPr>
        <w:t xml:space="preserve"> że zgoda taka została udzielona; </w:t>
      </w:r>
    </w:p>
    <w:p w14:paraId="099C774C" w14:textId="77777777" w:rsidR="00BB6BA1" w:rsidRPr="00976467" w:rsidRDefault="00BB6BA1" w:rsidP="00976467">
      <w:pPr>
        <w:ind w:left="357" w:hanging="357"/>
        <w:jc w:val="both"/>
        <w:rPr>
          <w:rFonts w:ascii="Constantia" w:hAnsi="Constantia" w:cs="Arial"/>
          <w:sz w:val="22"/>
          <w:szCs w:val="22"/>
        </w:rPr>
      </w:pPr>
      <w:r w:rsidRPr="00976467">
        <w:rPr>
          <w:rFonts w:ascii="Constantia" w:hAnsi="Constantia" w:cs="Arial"/>
          <w:sz w:val="22"/>
          <w:szCs w:val="22"/>
        </w:rPr>
        <w:t>b</w:t>
      </w:r>
      <w:r w:rsidR="00A83600" w:rsidRPr="00976467">
        <w:rPr>
          <w:rFonts w:ascii="Constantia" w:hAnsi="Constantia" w:cs="Arial"/>
          <w:sz w:val="22"/>
          <w:szCs w:val="22"/>
        </w:rPr>
        <w:t>)</w:t>
      </w:r>
      <w:r w:rsidRPr="00976467">
        <w:rPr>
          <w:rFonts w:ascii="Constantia" w:hAnsi="Constantia" w:cs="Arial"/>
          <w:sz w:val="22"/>
          <w:szCs w:val="22"/>
        </w:rPr>
        <w:t xml:space="preserve"> </w:t>
      </w:r>
      <w:r w:rsidR="00AC4658" w:rsidRPr="00976467">
        <w:rPr>
          <w:rFonts w:ascii="Constantia" w:hAnsi="Constantia" w:cs="Arial"/>
          <w:sz w:val="22"/>
          <w:szCs w:val="22"/>
        </w:rPr>
        <w:tab/>
      </w:r>
      <w:r w:rsidRPr="00976467">
        <w:rPr>
          <w:rFonts w:ascii="Constantia" w:hAnsi="Constantia" w:cs="Arial"/>
          <w:sz w:val="22"/>
          <w:szCs w:val="22"/>
        </w:rPr>
        <w:t xml:space="preserve">znajduje się z sytuacji finansowej i organizacyjnej pozwalającej na prawidłową realizację </w:t>
      </w:r>
      <w:r w:rsidR="00E755FE" w:rsidRPr="00976467">
        <w:rPr>
          <w:rFonts w:ascii="Constantia" w:hAnsi="Constantia" w:cs="Arial"/>
          <w:sz w:val="22"/>
          <w:szCs w:val="22"/>
        </w:rPr>
        <w:t>U</w:t>
      </w:r>
      <w:r w:rsidRPr="00976467">
        <w:rPr>
          <w:rFonts w:ascii="Constantia" w:hAnsi="Constantia" w:cs="Arial"/>
          <w:sz w:val="22"/>
          <w:szCs w:val="22"/>
        </w:rPr>
        <w:t xml:space="preserve">mowy; </w:t>
      </w:r>
    </w:p>
    <w:p w14:paraId="52995635" w14:textId="77777777" w:rsidR="00BB6BA1" w:rsidRPr="00976467" w:rsidRDefault="00BB6BA1" w:rsidP="00976467">
      <w:pPr>
        <w:ind w:left="357" w:hanging="357"/>
        <w:jc w:val="both"/>
        <w:rPr>
          <w:rFonts w:ascii="Constantia" w:hAnsi="Constantia" w:cs="Arial"/>
          <w:sz w:val="22"/>
          <w:szCs w:val="22"/>
        </w:rPr>
      </w:pPr>
      <w:r w:rsidRPr="00976467">
        <w:rPr>
          <w:rFonts w:ascii="Constantia" w:hAnsi="Constantia" w:cs="Arial"/>
          <w:sz w:val="22"/>
          <w:szCs w:val="22"/>
        </w:rPr>
        <w:t>c</w:t>
      </w:r>
      <w:r w:rsidR="00A83600" w:rsidRPr="00976467">
        <w:rPr>
          <w:rFonts w:ascii="Constantia" w:hAnsi="Constantia" w:cs="Arial"/>
          <w:sz w:val="22"/>
          <w:szCs w:val="22"/>
        </w:rPr>
        <w:t>)</w:t>
      </w:r>
      <w:r w:rsidRPr="00976467">
        <w:rPr>
          <w:rFonts w:ascii="Constantia" w:hAnsi="Constantia" w:cs="Arial"/>
          <w:sz w:val="22"/>
          <w:szCs w:val="22"/>
        </w:rPr>
        <w:t xml:space="preserve"> podpisanie i wykonanie Umowy nie będzie stanowiło naruszenia żadnej umowy ani zobowiązania Strony ani żadnej decyzji administracyjnej, wyroku sądowego ani wyroku sądu arbitrażowego wiążącego dla Strony</w:t>
      </w:r>
      <w:r w:rsidR="007F160E">
        <w:rPr>
          <w:rFonts w:ascii="Constantia" w:hAnsi="Constantia" w:cs="Arial"/>
          <w:sz w:val="22"/>
          <w:szCs w:val="22"/>
        </w:rPr>
        <w:t>;</w:t>
      </w:r>
    </w:p>
    <w:p w14:paraId="5F8D008D" w14:textId="77777777" w:rsidR="00BB6BA1" w:rsidRPr="00976467" w:rsidRDefault="00BB6BA1" w:rsidP="00976467">
      <w:pPr>
        <w:ind w:left="357" w:hanging="357"/>
        <w:jc w:val="both"/>
        <w:rPr>
          <w:rFonts w:ascii="Constantia" w:hAnsi="Constantia" w:cs="Arial"/>
          <w:sz w:val="22"/>
          <w:szCs w:val="22"/>
        </w:rPr>
      </w:pPr>
      <w:r w:rsidRPr="00976467">
        <w:rPr>
          <w:rFonts w:ascii="Constantia" w:hAnsi="Constantia" w:cs="Arial"/>
          <w:sz w:val="22"/>
          <w:szCs w:val="22"/>
        </w:rPr>
        <w:t>d</w:t>
      </w:r>
      <w:r w:rsidR="00A83600" w:rsidRPr="00976467">
        <w:rPr>
          <w:rFonts w:ascii="Constantia" w:hAnsi="Constantia" w:cs="Arial"/>
          <w:sz w:val="22"/>
          <w:szCs w:val="22"/>
        </w:rPr>
        <w:t>)</w:t>
      </w:r>
      <w:r w:rsidRPr="00976467">
        <w:rPr>
          <w:rFonts w:ascii="Constantia" w:hAnsi="Constantia" w:cs="Arial"/>
          <w:sz w:val="22"/>
          <w:szCs w:val="22"/>
        </w:rPr>
        <w:t xml:space="preserve"> zawarcie Umowy oraz realizacja praw i obowiązków z niej wynikających nie stanowi naruszenia żadnych przepisów wiążących któregokolwiek ze </w:t>
      </w:r>
      <w:r w:rsidR="00E755FE" w:rsidRPr="00976467">
        <w:rPr>
          <w:rFonts w:ascii="Constantia" w:hAnsi="Constantia" w:cs="Arial"/>
          <w:sz w:val="22"/>
          <w:szCs w:val="22"/>
        </w:rPr>
        <w:t>S</w:t>
      </w:r>
      <w:r w:rsidRPr="00976467">
        <w:rPr>
          <w:rFonts w:ascii="Constantia" w:hAnsi="Constantia" w:cs="Arial"/>
          <w:sz w:val="22"/>
          <w:szCs w:val="22"/>
        </w:rPr>
        <w:t>tron, ani nie stanowi naruszenia żadnego wiążącego zobowiązania.</w:t>
      </w:r>
    </w:p>
    <w:p w14:paraId="3F5AFE22" w14:textId="77777777" w:rsidR="007B0A7C" w:rsidRPr="00976467" w:rsidRDefault="007B0A7C" w:rsidP="007B0A7C">
      <w:pPr>
        <w:rPr>
          <w:rFonts w:ascii="Constantia" w:hAnsi="Constantia"/>
          <w:sz w:val="22"/>
          <w:szCs w:val="22"/>
        </w:rPr>
      </w:pPr>
    </w:p>
    <w:p w14:paraId="20D4412F" w14:textId="77777777" w:rsidR="006D1AF8" w:rsidRPr="00976467" w:rsidRDefault="006D1AF8" w:rsidP="00976467">
      <w:pPr>
        <w:pStyle w:val="Nagwek5"/>
        <w:keepNext/>
        <w:numPr>
          <w:ilvl w:val="4"/>
          <w:numId w:val="0"/>
        </w:numPr>
        <w:tabs>
          <w:tab w:val="num" w:pos="0"/>
        </w:tabs>
        <w:suppressAutoHyphens/>
        <w:spacing w:before="0" w:after="0"/>
        <w:ind w:left="1008" w:hanging="1008"/>
        <w:jc w:val="center"/>
        <w:rPr>
          <w:rFonts w:ascii="Constantia" w:hAnsi="Constantia" w:cs="Arial"/>
          <w:bCs w:val="0"/>
          <w:i w:val="0"/>
          <w:color w:val="00000A"/>
          <w:sz w:val="22"/>
          <w:szCs w:val="22"/>
        </w:rPr>
      </w:pPr>
      <w:r w:rsidRPr="00976467">
        <w:rPr>
          <w:rFonts w:ascii="Constantia" w:hAnsi="Constantia" w:cs="Arial"/>
          <w:bCs w:val="0"/>
          <w:i w:val="0"/>
          <w:color w:val="00000A"/>
          <w:sz w:val="22"/>
          <w:szCs w:val="22"/>
        </w:rPr>
        <w:t xml:space="preserve">§ </w:t>
      </w:r>
      <w:r w:rsidR="00F51E82">
        <w:rPr>
          <w:rFonts w:ascii="Constantia" w:hAnsi="Constantia" w:cs="Arial"/>
          <w:bCs w:val="0"/>
          <w:i w:val="0"/>
          <w:color w:val="00000A"/>
          <w:sz w:val="22"/>
          <w:szCs w:val="22"/>
        </w:rPr>
        <w:t>10</w:t>
      </w:r>
    </w:p>
    <w:p w14:paraId="09D571F5" w14:textId="77777777" w:rsidR="00BB6BA1" w:rsidRPr="00976467" w:rsidRDefault="006D1AF8" w:rsidP="00976467">
      <w:pPr>
        <w:numPr>
          <w:ilvl w:val="0"/>
          <w:numId w:val="24"/>
        </w:numPr>
        <w:ind w:left="357" w:hanging="357"/>
        <w:jc w:val="both"/>
        <w:rPr>
          <w:rFonts w:ascii="Constantia" w:hAnsi="Constantia" w:cs="Arial"/>
          <w:sz w:val="22"/>
          <w:szCs w:val="22"/>
        </w:rPr>
      </w:pPr>
      <w:r w:rsidRPr="00976467">
        <w:rPr>
          <w:rFonts w:ascii="Constantia" w:hAnsi="Constantia" w:cs="Arial"/>
          <w:sz w:val="22"/>
          <w:szCs w:val="22"/>
        </w:rPr>
        <w:t xml:space="preserve">W kwestiach nieuregulowanych Umową obowiązują przepisy polskiego prawa, </w:t>
      </w:r>
      <w:r w:rsidRPr="00976467">
        <w:rPr>
          <w:rFonts w:ascii="Constantia" w:hAnsi="Constantia" w:cs="Arial"/>
          <w:sz w:val="22"/>
          <w:szCs w:val="22"/>
        </w:rPr>
        <w:br/>
        <w:t>w szczególności przepisy kodeksu cywilnego.</w:t>
      </w:r>
      <w:r w:rsidR="00BB6BA1" w:rsidRPr="00976467">
        <w:rPr>
          <w:rFonts w:ascii="Constantia" w:hAnsi="Constantia" w:cs="Arial"/>
          <w:sz w:val="22"/>
          <w:szCs w:val="22"/>
        </w:rPr>
        <w:t xml:space="preserve"> </w:t>
      </w:r>
    </w:p>
    <w:p w14:paraId="5C817B3A" w14:textId="77777777" w:rsidR="006D1AF8" w:rsidRPr="00976467" w:rsidRDefault="006D1AF8" w:rsidP="00976467">
      <w:pPr>
        <w:numPr>
          <w:ilvl w:val="0"/>
          <w:numId w:val="24"/>
        </w:numPr>
        <w:tabs>
          <w:tab w:val="left" w:pos="426"/>
        </w:tabs>
        <w:suppressAutoHyphens/>
        <w:ind w:left="357" w:hanging="357"/>
        <w:jc w:val="both"/>
        <w:rPr>
          <w:rFonts w:ascii="Constantia" w:hAnsi="Constantia" w:cs="Arial"/>
          <w:sz w:val="22"/>
          <w:szCs w:val="22"/>
        </w:rPr>
      </w:pPr>
      <w:r w:rsidRPr="00976467">
        <w:rPr>
          <w:rFonts w:ascii="Constantia" w:hAnsi="Constantia" w:cs="Arial"/>
          <w:sz w:val="22"/>
          <w:szCs w:val="22"/>
        </w:rPr>
        <w:t>Wszelkie zmiany lub uzupełnienia Umowy</w:t>
      </w:r>
      <w:r w:rsidR="001E7F6F" w:rsidRPr="00976467">
        <w:rPr>
          <w:rFonts w:ascii="Constantia" w:hAnsi="Constantia" w:cs="Arial"/>
          <w:sz w:val="22"/>
          <w:szCs w:val="22"/>
        </w:rPr>
        <w:t>,</w:t>
      </w:r>
      <w:r w:rsidRPr="00976467">
        <w:rPr>
          <w:rFonts w:ascii="Constantia" w:hAnsi="Constantia" w:cs="Arial"/>
          <w:sz w:val="22"/>
          <w:szCs w:val="22"/>
        </w:rPr>
        <w:t xml:space="preserve"> jak również jej rozwiązanie za zgodą Stron</w:t>
      </w:r>
      <w:r w:rsidR="001E7F6F" w:rsidRPr="00976467">
        <w:rPr>
          <w:rFonts w:ascii="Constantia" w:hAnsi="Constantia" w:cs="Arial"/>
          <w:sz w:val="22"/>
          <w:szCs w:val="22"/>
        </w:rPr>
        <w:t>,</w:t>
      </w:r>
      <w:r w:rsidRPr="00976467">
        <w:rPr>
          <w:rFonts w:ascii="Constantia" w:hAnsi="Constantia" w:cs="Arial"/>
          <w:sz w:val="22"/>
          <w:szCs w:val="22"/>
        </w:rPr>
        <w:t xml:space="preserve"> wymagają formy pisemnej pod rygorem nieważności. </w:t>
      </w:r>
    </w:p>
    <w:p w14:paraId="6E6134E3" w14:textId="77777777" w:rsidR="006D1AF8" w:rsidRPr="00976467" w:rsidRDefault="006D1AF8" w:rsidP="00976467">
      <w:pPr>
        <w:numPr>
          <w:ilvl w:val="0"/>
          <w:numId w:val="24"/>
        </w:numPr>
        <w:tabs>
          <w:tab w:val="left" w:pos="426"/>
        </w:tabs>
        <w:suppressAutoHyphens/>
        <w:ind w:left="357" w:hanging="357"/>
        <w:jc w:val="both"/>
        <w:rPr>
          <w:rFonts w:ascii="Constantia" w:hAnsi="Constantia" w:cs="Arial"/>
          <w:sz w:val="22"/>
          <w:szCs w:val="22"/>
        </w:rPr>
      </w:pPr>
      <w:r w:rsidRPr="00976467">
        <w:rPr>
          <w:rFonts w:ascii="Constantia" w:hAnsi="Constantia" w:cs="Arial"/>
          <w:sz w:val="22"/>
          <w:szCs w:val="22"/>
        </w:rPr>
        <w:t>Wszelkie spory mogące wyniknąć z Umowy będą rozstrzygane przez sąd powszechny właściwy miejscowo dla miejsca położenia Przedmiotu Najmu.</w:t>
      </w:r>
    </w:p>
    <w:p w14:paraId="2236D9FC" w14:textId="77777777" w:rsidR="006D1AF8" w:rsidRPr="00976467" w:rsidRDefault="006D1AF8" w:rsidP="00976467">
      <w:pPr>
        <w:numPr>
          <w:ilvl w:val="0"/>
          <w:numId w:val="24"/>
        </w:numPr>
        <w:tabs>
          <w:tab w:val="left" w:pos="426"/>
        </w:tabs>
        <w:suppressAutoHyphens/>
        <w:ind w:left="357" w:hanging="357"/>
        <w:jc w:val="both"/>
        <w:rPr>
          <w:rFonts w:ascii="Constantia" w:hAnsi="Constantia" w:cs="Arial"/>
          <w:sz w:val="22"/>
          <w:szCs w:val="22"/>
        </w:rPr>
      </w:pPr>
      <w:r w:rsidRPr="00976467">
        <w:rPr>
          <w:rFonts w:ascii="Constantia" w:hAnsi="Constantia" w:cs="Arial"/>
          <w:sz w:val="22"/>
          <w:szCs w:val="22"/>
        </w:rPr>
        <w:t>Najemca nie jest upoważniony do przeniesienia na osobę trzecią swoich praw lub obowiązków wynikających z Umowy.</w:t>
      </w:r>
    </w:p>
    <w:p w14:paraId="2D555338" w14:textId="77777777" w:rsidR="006D1AF8" w:rsidRDefault="006D1AF8" w:rsidP="00976467">
      <w:pPr>
        <w:numPr>
          <w:ilvl w:val="0"/>
          <w:numId w:val="24"/>
        </w:numPr>
        <w:tabs>
          <w:tab w:val="left" w:pos="426"/>
        </w:tabs>
        <w:suppressAutoHyphens/>
        <w:ind w:left="357" w:hanging="357"/>
        <w:jc w:val="both"/>
        <w:rPr>
          <w:rFonts w:ascii="Constantia" w:hAnsi="Constantia" w:cs="Arial"/>
          <w:sz w:val="22"/>
          <w:szCs w:val="22"/>
        </w:rPr>
      </w:pPr>
      <w:r w:rsidRPr="00976467">
        <w:rPr>
          <w:rFonts w:ascii="Constantia" w:hAnsi="Constantia" w:cs="Arial"/>
          <w:sz w:val="22"/>
          <w:szCs w:val="22"/>
        </w:rPr>
        <w:t xml:space="preserve">Umowa została sporządzona w dwóch jednobrzmiących egzemplarzach, jeden egzemplarz dla Wynajmującego i jeden dla Najemcy. </w:t>
      </w:r>
    </w:p>
    <w:p w14:paraId="3D664770" w14:textId="77777777" w:rsidR="009E1A2D" w:rsidRDefault="009E1A2D" w:rsidP="009E1A2D">
      <w:pPr>
        <w:tabs>
          <w:tab w:val="left" w:pos="426"/>
        </w:tabs>
        <w:suppressAutoHyphens/>
        <w:ind w:left="357"/>
        <w:jc w:val="both"/>
        <w:rPr>
          <w:rFonts w:ascii="Constantia" w:hAnsi="Constantia" w:cs="Arial"/>
          <w:sz w:val="22"/>
          <w:szCs w:val="22"/>
        </w:rPr>
      </w:pPr>
    </w:p>
    <w:p w14:paraId="17CF6117" w14:textId="77777777" w:rsidR="009E1A2D" w:rsidRPr="00976467" w:rsidRDefault="009E1A2D" w:rsidP="009E1A2D">
      <w:pPr>
        <w:tabs>
          <w:tab w:val="left" w:pos="426"/>
        </w:tabs>
        <w:suppressAutoHyphens/>
        <w:ind w:left="357"/>
        <w:jc w:val="both"/>
        <w:rPr>
          <w:rFonts w:ascii="Constantia" w:hAnsi="Constantia" w:cs="Arial"/>
          <w:sz w:val="22"/>
          <w:szCs w:val="22"/>
        </w:rPr>
      </w:pPr>
    </w:p>
    <w:p w14:paraId="09CC7B30" w14:textId="77777777" w:rsidR="008D36DA" w:rsidRPr="00976467" w:rsidRDefault="008D36DA" w:rsidP="006C1230">
      <w:pPr>
        <w:tabs>
          <w:tab w:val="left" w:pos="426"/>
        </w:tabs>
        <w:jc w:val="both"/>
        <w:rPr>
          <w:rFonts w:ascii="Constantia" w:hAnsi="Constantia" w:cs="Arial"/>
          <w:sz w:val="22"/>
          <w:szCs w:val="22"/>
        </w:rPr>
      </w:pPr>
    </w:p>
    <w:p w14:paraId="049E8D06" w14:textId="77777777" w:rsidR="00450325" w:rsidRPr="00976467" w:rsidRDefault="006A3C2A" w:rsidP="006548D9">
      <w:pPr>
        <w:ind w:firstLine="360"/>
        <w:rPr>
          <w:rFonts w:ascii="Constantia" w:hAnsi="Constantia" w:cs="Arial"/>
          <w:sz w:val="22"/>
          <w:szCs w:val="22"/>
        </w:rPr>
      </w:pPr>
      <w:r w:rsidRPr="00976467">
        <w:rPr>
          <w:rFonts w:ascii="Constantia" w:hAnsi="Constantia" w:cs="Arial"/>
          <w:b/>
          <w:sz w:val="22"/>
          <w:szCs w:val="22"/>
        </w:rPr>
        <w:t xml:space="preserve">      </w:t>
      </w:r>
      <w:r w:rsidR="006D1AF8" w:rsidRPr="00976467">
        <w:rPr>
          <w:rFonts w:ascii="Constantia" w:hAnsi="Constantia" w:cs="Arial"/>
          <w:b/>
          <w:sz w:val="22"/>
          <w:szCs w:val="22"/>
        </w:rPr>
        <w:t xml:space="preserve">WYNAJMUJĄCY                                                                      </w:t>
      </w:r>
      <w:r w:rsidR="00DE36D6" w:rsidRPr="00976467">
        <w:rPr>
          <w:rFonts w:ascii="Constantia" w:hAnsi="Constantia" w:cs="Arial"/>
          <w:b/>
          <w:sz w:val="22"/>
          <w:szCs w:val="22"/>
        </w:rPr>
        <w:t xml:space="preserve">         </w:t>
      </w:r>
      <w:r w:rsidR="006D1AF8" w:rsidRPr="00976467">
        <w:rPr>
          <w:rFonts w:ascii="Constantia" w:hAnsi="Constantia" w:cs="Arial"/>
          <w:b/>
          <w:sz w:val="22"/>
          <w:szCs w:val="22"/>
        </w:rPr>
        <w:t>NAJEMC</w:t>
      </w:r>
      <w:r w:rsidR="00F85D31" w:rsidRPr="00976467">
        <w:rPr>
          <w:rFonts w:ascii="Constantia" w:hAnsi="Constantia" w:cs="Arial"/>
          <w:b/>
          <w:sz w:val="22"/>
          <w:szCs w:val="22"/>
        </w:rPr>
        <w:t>A</w:t>
      </w:r>
    </w:p>
    <w:sectPr w:rsidR="00450325" w:rsidRPr="00976467" w:rsidSect="002D63DB">
      <w:headerReference w:type="default" r:id="rId8"/>
      <w:footerReference w:type="default" r:id="rId9"/>
      <w:pgSz w:w="11900" w:h="16840"/>
      <w:pgMar w:top="993" w:right="1418" w:bottom="1134" w:left="1418" w:header="851"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8751" w14:textId="77777777" w:rsidR="00B11C1A" w:rsidRDefault="00B11C1A">
      <w:r>
        <w:separator/>
      </w:r>
    </w:p>
  </w:endnote>
  <w:endnote w:type="continuationSeparator" w:id="0">
    <w:p w14:paraId="2C0E4D19" w14:textId="77777777" w:rsidR="00B11C1A" w:rsidRDefault="00B1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old">
    <w:charset w:val="00"/>
    <w:family w:val="roman"/>
    <w:pitch w:val="default"/>
  </w:font>
  <w:font w:name="ヒラギノ角ゴ Pro W3">
    <w:altName w:val="Yu Gothic"/>
    <w:charset w:val="80"/>
    <w:family w:val="auto"/>
    <w:pitch w:val="variable"/>
    <w:sig w:usb0="E00002FF" w:usb1="7AC7FFFF" w:usb2="00000012" w:usb3="00000000" w:csb0="0002000D"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Garamond MT">
    <w:altName w:val="Garamond"/>
    <w:charset w:val="00"/>
    <w:family w:val="auto"/>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107A" w14:textId="77777777" w:rsidR="002A2907" w:rsidRDefault="00437D46" w:rsidP="00F41B32">
    <w:pPr>
      <w:pStyle w:val="Stopka"/>
      <w:tabs>
        <w:tab w:val="center" w:pos="4596"/>
        <w:tab w:val="right" w:pos="9192"/>
      </w:tabs>
      <w:ind w:right="360"/>
    </w:pPr>
    <w:r>
      <w:rPr>
        <w:noProof/>
        <w:color w:val="000000"/>
        <w:lang w:eastAsia="pl-PL"/>
      </w:rPr>
      <w:drawing>
        <wp:anchor distT="0" distB="0" distL="114300" distR="114300" simplePos="0" relativeHeight="251659264" behindDoc="0" locked="0" layoutInCell="1" allowOverlap="1" wp14:anchorId="5A9E13E5" wp14:editId="7D6E2B47">
          <wp:simplePos x="0" y="0"/>
          <wp:positionH relativeFrom="column">
            <wp:posOffset>4224020</wp:posOffset>
          </wp:positionH>
          <wp:positionV relativeFrom="paragraph">
            <wp:posOffset>64770</wp:posOffset>
          </wp:positionV>
          <wp:extent cx="1695450" cy="4191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19100"/>
                  </a:xfrm>
                  <a:prstGeom prst="rect">
                    <a:avLst/>
                  </a:prstGeom>
                  <a:noFill/>
                  <a:ln>
                    <a:noFill/>
                  </a:ln>
                </pic:spPr>
              </pic:pic>
            </a:graphicData>
          </a:graphic>
        </wp:anchor>
      </w:drawing>
    </w:r>
    <w:r w:rsidR="004B2CB7">
      <w:rPr>
        <w:noProof/>
      </w:rPr>
      <mc:AlternateContent>
        <mc:Choice Requires="wps">
          <w:drawing>
            <wp:anchor distT="45720" distB="45720" distL="114300" distR="114300" simplePos="0" relativeHeight="251658240" behindDoc="0" locked="0" layoutInCell="1" allowOverlap="1" wp14:anchorId="067F4300" wp14:editId="5B3A0262">
              <wp:simplePos x="0" y="0"/>
              <wp:positionH relativeFrom="margin">
                <wp:posOffset>-200025</wp:posOffset>
              </wp:positionH>
              <wp:positionV relativeFrom="page">
                <wp:posOffset>10180320</wp:posOffset>
              </wp:positionV>
              <wp:extent cx="2317750" cy="410845"/>
              <wp:effectExtent l="0" t="0" r="0" b="1270"/>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7750" cy="410845"/>
                      </a:xfrm>
                      <a:prstGeom prst="rect">
                        <a:avLst/>
                      </a:prstGeom>
                      <a:solidFill>
                        <a:sysClr val="window" lastClr="FFFFFF"/>
                      </a:solidFill>
                      <a:ln w="9525">
                        <a:solidFill>
                          <a:sysClr val="window" lastClr="FFFFFF"/>
                        </a:solidFill>
                        <a:miter lim="800000"/>
                        <a:headEnd/>
                        <a:tailEnd/>
                      </a:ln>
                    </wps:spPr>
                    <wps:txbx>
                      <w:txbxContent>
                        <w:p w14:paraId="5B7A49F5" w14:textId="77777777" w:rsidR="002A2907" w:rsidRPr="008B3342" w:rsidRDefault="002A2907" w:rsidP="00A914F2">
                          <w:pPr>
                            <w:jc w:val="center"/>
                            <w:rPr>
                              <w:color w:val="808080"/>
                              <w:sz w:val="20"/>
                            </w:rPr>
                          </w:pPr>
                          <w:r w:rsidRPr="008B3342">
                            <w:rPr>
                              <w:color w:val="808080"/>
                              <w:sz w:val="20"/>
                            </w:rPr>
                            <w:t>Bałtycka Agencja Artystyczna BART</w:t>
                          </w:r>
                        </w:p>
                        <w:p w14:paraId="7D742C78" w14:textId="77777777" w:rsidR="002A2907" w:rsidRPr="0014054D" w:rsidRDefault="002A2907" w:rsidP="00A914F2">
                          <w:pPr>
                            <w:jc w:val="center"/>
                            <w:rPr>
                              <w:color w:val="808080"/>
                              <w:sz w:val="20"/>
                            </w:rPr>
                          </w:pPr>
                          <w:r w:rsidRPr="0014054D">
                            <w:rPr>
                              <w:color w:val="808080"/>
                              <w:sz w:val="20"/>
                            </w:rPr>
                            <w:t>Opera Leśna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F4300" id="_x0000_t202" coordsize="21600,21600" o:spt="202" path="m,l,21600r21600,l21600,xe">
              <v:stroke joinstyle="miter"/>
              <v:path gradientshapeok="t" o:connecttype="rect"/>
            </v:shapetype>
            <v:shape id="Pole tekstowe 217" o:spid="_x0000_s1026" type="#_x0000_t202" style="position:absolute;margin-left:-15.75pt;margin-top:801.6pt;width:182.5pt;height:32.35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" fillcolor="window" strokecolor="window">
              <v:path arrowok="t"/>
              <v:textbox style="mso-fit-shape-to-text:t">
                <w:txbxContent>
                  <w:p w14:paraId="5B7A49F5" w14:textId="77777777" w:rsidR="002A2907" w:rsidRPr="008B3342" w:rsidRDefault="002A2907" w:rsidP="00A914F2">
                    <w:pPr>
                      <w:jc w:val="center"/>
                      <w:rPr>
                        <w:color w:val="808080"/>
                        <w:sz w:val="20"/>
                      </w:rPr>
                    </w:pPr>
                    <w:r w:rsidRPr="008B3342">
                      <w:rPr>
                        <w:color w:val="808080"/>
                        <w:sz w:val="20"/>
                      </w:rPr>
                      <w:t>Bałtycka Agencja Artystyczna BART</w:t>
                    </w:r>
                  </w:p>
                  <w:p w14:paraId="7D742C78" w14:textId="77777777" w:rsidR="002A2907" w:rsidRPr="0014054D" w:rsidRDefault="002A2907" w:rsidP="00A914F2">
                    <w:pPr>
                      <w:jc w:val="center"/>
                      <w:rPr>
                        <w:color w:val="808080"/>
                        <w:sz w:val="20"/>
                      </w:rPr>
                    </w:pPr>
                    <w:r w:rsidRPr="0014054D">
                      <w:rPr>
                        <w:color w:val="808080"/>
                        <w:sz w:val="20"/>
                      </w:rPr>
                      <w:t>Opera Leśna</w:t>
                    </w:r>
                  </w:p>
                </w:txbxContent>
              </v:textbox>
              <w10:wrap type="square" anchorx="margin" anchory="page"/>
            </v:shape>
          </w:pict>
        </mc:Fallback>
      </mc:AlternateContent>
    </w:r>
    <w:r w:rsidR="002A2907">
      <w:tab/>
    </w:r>
    <w:r w:rsidR="002A2907">
      <w:tab/>
    </w:r>
  </w:p>
  <w:p w14:paraId="145B105C" w14:textId="77777777" w:rsidR="0095675B" w:rsidRPr="00EE76F0" w:rsidRDefault="00622552" w:rsidP="00437D46">
    <w:pPr>
      <w:pStyle w:val="Stopka"/>
      <w:tabs>
        <w:tab w:val="clear" w:pos="4153"/>
        <w:tab w:val="clear" w:pos="8306"/>
        <w:tab w:val="left" w:pos="8280"/>
      </w:tabs>
      <w:jc w:val="center"/>
      <w:rPr>
        <w:rFonts w:ascii="Arial" w:hAnsi="Arial" w:cs="Arial"/>
        <w:color w:val="0D0D0D"/>
        <w:sz w:val="16"/>
        <w:szCs w:val="16"/>
        <w:lang w:val="cs-CZ"/>
      </w:rPr>
    </w:pPr>
    <w:r w:rsidRPr="00437D46">
      <w:rPr>
        <w:rFonts w:ascii="Arial" w:hAnsi="Arial" w:cs="Arial"/>
        <w:color w:val="0D0D0D"/>
        <w:sz w:val="16"/>
        <w:szCs w:val="16"/>
        <w:lang w:val="cs-CZ"/>
      </w:rPr>
      <w:fldChar w:fldCharType="begin"/>
    </w:r>
    <w:r w:rsidR="00437D46" w:rsidRPr="00437D46">
      <w:rPr>
        <w:rFonts w:ascii="Arial" w:hAnsi="Arial" w:cs="Arial"/>
        <w:color w:val="0D0D0D"/>
        <w:sz w:val="16"/>
        <w:szCs w:val="16"/>
        <w:lang w:val="cs-CZ"/>
      </w:rPr>
      <w:instrText>PAGE   \* MERGEFORMAT</w:instrText>
    </w:r>
    <w:r w:rsidRPr="00437D46">
      <w:rPr>
        <w:rFonts w:ascii="Arial" w:hAnsi="Arial" w:cs="Arial"/>
        <w:color w:val="0D0D0D"/>
        <w:sz w:val="16"/>
        <w:szCs w:val="16"/>
        <w:lang w:val="cs-CZ"/>
      </w:rPr>
      <w:fldChar w:fldCharType="separate"/>
    </w:r>
    <w:r w:rsidR="00712B4E">
      <w:rPr>
        <w:rFonts w:ascii="Arial" w:hAnsi="Arial" w:cs="Arial"/>
        <w:noProof/>
        <w:color w:val="0D0D0D"/>
        <w:sz w:val="16"/>
        <w:szCs w:val="16"/>
        <w:lang w:val="cs-CZ"/>
      </w:rPr>
      <w:t>2</w:t>
    </w:r>
    <w:r w:rsidRPr="00437D46">
      <w:rPr>
        <w:rFonts w:ascii="Arial" w:hAnsi="Arial" w:cs="Arial"/>
        <w:color w:val="0D0D0D"/>
        <w:sz w:val="16"/>
        <w:szCs w:val="16"/>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1AE7" w14:textId="77777777" w:rsidR="00B11C1A" w:rsidRDefault="00B11C1A">
      <w:r>
        <w:separator/>
      </w:r>
    </w:p>
  </w:footnote>
  <w:footnote w:type="continuationSeparator" w:id="0">
    <w:p w14:paraId="2D1CAC62" w14:textId="77777777" w:rsidR="00B11C1A" w:rsidRDefault="00B11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382" w14:textId="77777777" w:rsidR="0095675B" w:rsidRDefault="0095675B" w:rsidP="00EE76F0">
    <w:pPr>
      <w:pStyle w:val="Nagwek"/>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val="0"/>
        <w:color w:val="00000A"/>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15:restartNumberingAfterBreak="0">
    <w:nsid w:val="00000004"/>
    <w:multiLevelType w:val="multilevel"/>
    <w:tmpl w:val="76B440F0"/>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91B69B78"/>
    <w:name w:val="WW8Num5"/>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A2B46F0C"/>
    <w:name w:val="WW8Num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4B044646"/>
    <w:name w:val="WW8Num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A6CA70A"/>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7088A66C"/>
    <w:name w:val="WW8Num15"/>
    <w:lvl w:ilvl="0">
      <w:start w:val="1"/>
      <w:numFmt w:val="decimal"/>
      <w:lvlText w:val="%1."/>
      <w:lvlJc w:val="left"/>
      <w:pPr>
        <w:tabs>
          <w:tab w:val="num" w:pos="360"/>
        </w:tabs>
        <w:ind w:left="360" w:hanging="360"/>
      </w:pPr>
      <w:rPr>
        <w:strike w:val="0"/>
      </w:rPr>
    </w:lvl>
    <w:lvl w:ilvl="1">
      <w:start w:val="1"/>
      <w:numFmt w:val="bullet"/>
      <w:lvlText w:val=""/>
      <w:lvlJc w:val="left"/>
      <w:pPr>
        <w:tabs>
          <w:tab w:val="num" w:pos="1080"/>
        </w:tabs>
        <w:ind w:left="1080" w:hanging="360"/>
      </w:pPr>
      <w:rPr>
        <w:rFonts w:ascii="Wingdings 2" w:hAnsi="Wingdings 2"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7165"/>
        </w:tabs>
        <w:ind w:left="7165" w:hanging="360"/>
      </w:pPr>
    </w:lvl>
    <w:lvl w:ilvl="1">
      <w:start w:val="1"/>
      <w:numFmt w:val="decimal"/>
      <w:lvlText w:val="%2."/>
      <w:lvlJc w:val="left"/>
      <w:pPr>
        <w:tabs>
          <w:tab w:val="num" w:pos="7525"/>
        </w:tabs>
        <w:ind w:left="7525" w:hanging="360"/>
      </w:pPr>
    </w:lvl>
    <w:lvl w:ilvl="2">
      <w:start w:val="1"/>
      <w:numFmt w:val="decimal"/>
      <w:lvlText w:val="%3."/>
      <w:lvlJc w:val="left"/>
      <w:pPr>
        <w:tabs>
          <w:tab w:val="num" w:pos="7885"/>
        </w:tabs>
        <w:ind w:left="7885" w:hanging="360"/>
      </w:pPr>
    </w:lvl>
    <w:lvl w:ilvl="3">
      <w:start w:val="1"/>
      <w:numFmt w:val="decimal"/>
      <w:lvlText w:val="%4."/>
      <w:lvlJc w:val="left"/>
      <w:pPr>
        <w:tabs>
          <w:tab w:val="num" w:pos="8245"/>
        </w:tabs>
        <w:ind w:left="8245" w:hanging="360"/>
      </w:pPr>
    </w:lvl>
    <w:lvl w:ilvl="4">
      <w:start w:val="1"/>
      <w:numFmt w:val="decimal"/>
      <w:lvlText w:val="%5."/>
      <w:lvlJc w:val="left"/>
      <w:pPr>
        <w:tabs>
          <w:tab w:val="num" w:pos="8605"/>
        </w:tabs>
        <w:ind w:left="8605" w:hanging="360"/>
      </w:pPr>
    </w:lvl>
    <w:lvl w:ilvl="5">
      <w:start w:val="1"/>
      <w:numFmt w:val="decimal"/>
      <w:lvlText w:val="%6."/>
      <w:lvlJc w:val="left"/>
      <w:pPr>
        <w:tabs>
          <w:tab w:val="num" w:pos="8965"/>
        </w:tabs>
        <w:ind w:left="8965" w:hanging="360"/>
      </w:pPr>
    </w:lvl>
    <w:lvl w:ilvl="6">
      <w:start w:val="1"/>
      <w:numFmt w:val="decimal"/>
      <w:lvlText w:val="%7."/>
      <w:lvlJc w:val="left"/>
      <w:pPr>
        <w:tabs>
          <w:tab w:val="num" w:pos="9325"/>
        </w:tabs>
        <w:ind w:left="9325" w:hanging="360"/>
      </w:pPr>
    </w:lvl>
    <w:lvl w:ilvl="7">
      <w:start w:val="1"/>
      <w:numFmt w:val="decimal"/>
      <w:lvlText w:val="%8."/>
      <w:lvlJc w:val="left"/>
      <w:pPr>
        <w:tabs>
          <w:tab w:val="num" w:pos="9685"/>
        </w:tabs>
        <w:ind w:left="9685" w:hanging="360"/>
      </w:pPr>
    </w:lvl>
    <w:lvl w:ilvl="8">
      <w:start w:val="1"/>
      <w:numFmt w:val="decimal"/>
      <w:lvlText w:val="%9."/>
      <w:lvlJc w:val="left"/>
      <w:pPr>
        <w:tabs>
          <w:tab w:val="num" w:pos="10045"/>
        </w:tabs>
        <w:ind w:left="10045"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22B61EA2"/>
    <w:name w:val="WW8Num19"/>
    <w:lvl w:ilvl="0">
      <w:start w:val="1"/>
      <w:numFmt w:val="lowerLetter"/>
      <w:lvlText w:val="%1)"/>
      <w:lvlJc w:val="left"/>
      <w:pPr>
        <w:tabs>
          <w:tab w:val="num" w:pos="785"/>
        </w:tabs>
        <w:ind w:left="785"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lowerLetter"/>
      <w:lvlText w:val="%2)"/>
      <w:lvlJc w:val="left"/>
      <w:pPr>
        <w:tabs>
          <w:tab w:val="num" w:pos="1210"/>
        </w:tabs>
        <w:ind w:left="121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DF0C56"/>
    <w:multiLevelType w:val="hybridMultilevel"/>
    <w:tmpl w:val="E744ABA0"/>
    <w:lvl w:ilvl="0" w:tplc="7C728112">
      <w:start w:val="1"/>
      <w:numFmt w:val="decimal"/>
      <w:lvlText w:val="%1."/>
      <w:lvlJc w:val="left"/>
      <w:pPr>
        <w:ind w:left="5180" w:hanging="360"/>
      </w:pPr>
      <w:rPr>
        <w:color w:val="auto"/>
      </w:rPr>
    </w:lvl>
    <w:lvl w:ilvl="1" w:tplc="04150019">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25" w15:restartNumberingAfterBreak="0">
    <w:nsid w:val="039B08AA"/>
    <w:multiLevelType w:val="hybridMultilevel"/>
    <w:tmpl w:val="1F44B970"/>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07945741"/>
    <w:multiLevelType w:val="hybridMultilevel"/>
    <w:tmpl w:val="6B1EFE36"/>
    <w:lvl w:ilvl="0" w:tplc="66869B12">
      <w:start w:val="1"/>
      <w:numFmt w:val="decimal"/>
      <w:lvlText w:val="%1."/>
      <w:lvlJc w:val="left"/>
      <w:pPr>
        <w:ind w:left="720" w:hanging="360"/>
      </w:pPr>
      <w:rPr>
        <w:rFonts w:ascii="Arial" w:hAnsi="Arial" w:cs="Arial"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B50091"/>
    <w:multiLevelType w:val="hybridMultilevel"/>
    <w:tmpl w:val="B1E2C7D2"/>
    <w:lvl w:ilvl="0" w:tplc="29FE63F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0ADC569A"/>
    <w:multiLevelType w:val="hybridMultilevel"/>
    <w:tmpl w:val="3200A63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0F3E6AA7"/>
    <w:multiLevelType w:val="multilevel"/>
    <w:tmpl w:val="8878F91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11F64EE6"/>
    <w:multiLevelType w:val="hybridMultilevel"/>
    <w:tmpl w:val="2548AC8E"/>
    <w:name w:val="WW8Num132"/>
    <w:lvl w:ilvl="0" w:tplc="5A50445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5E417C"/>
    <w:multiLevelType w:val="hybridMultilevel"/>
    <w:tmpl w:val="8E9C7A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A45F21"/>
    <w:multiLevelType w:val="hybridMultilevel"/>
    <w:tmpl w:val="54406D1A"/>
    <w:lvl w:ilvl="0" w:tplc="FCEC7616">
      <w:start w:val="1"/>
      <w:numFmt w:val="decimal"/>
      <w:lvlText w:val="%1."/>
      <w:lvlJc w:val="left"/>
      <w:pPr>
        <w:ind w:left="720" w:hanging="360"/>
      </w:pPr>
      <w:rPr>
        <w:rFonts w:ascii="Constantia" w:eastAsia="Calibri" w:hAnsi="Constantia" w:cs="Arial"/>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125B4C"/>
    <w:multiLevelType w:val="hybridMultilevel"/>
    <w:tmpl w:val="C010B5A0"/>
    <w:lvl w:ilvl="0" w:tplc="DFE4EC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20A1CFD"/>
    <w:multiLevelType w:val="hybridMultilevel"/>
    <w:tmpl w:val="96282C24"/>
    <w:lvl w:ilvl="0" w:tplc="B16E69E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60524A"/>
    <w:multiLevelType w:val="hybridMultilevel"/>
    <w:tmpl w:val="2D545D7E"/>
    <w:styleLink w:val="Zaimportowanystyl5"/>
    <w:lvl w:ilvl="0" w:tplc="36CA51FE">
      <w:start w:val="1"/>
      <w:numFmt w:val="decimal"/>
      <w:lvlText w:val="%1."/>
      <w:lvlJc w:val="left"/>
      <w:pPr>
        <w:tabs>
          <w:tab w:val="left" w:pos="1134"/>
        </w:tabs>
        <w:ind w:left="426" w:hanging="284"/>
      </w:pPr>
      <w:rPr>
        <w:rFonts w:hAnsi="Arial Unicode MS" w:cs="Times New Roman"/>
        <w:caps w:val="0"/>
        <w:smallCaps w:val="0"/>
        <w:strike w:val="0"/>
        <w:dstrike w:val="0"/>
        <w:color w:val="000000"/>
        <w:spacing w:val="0"/>
        <w:w w:val="100"/>
        <w:kern w:val="0"/>
        <w:position w:val="0"/>
        <w:vertAlign w:val="baseline"/>
      </w:rPr>
    </w:lvl>
    <w:lvl w:ilvl="1" w:tplc="058C3CAA">
      <w:start w:val="1"/>
      <w:numFmt w:val="lowerLetter"/>
      <w:lvlText w:val="%2)"/>
      <w:lvlJc w:val="left"/>
      <w:pPr>
        <w:tabs>
          <w:tab w:val="left" w:pos="1134"/>
        </w:tabs>
        <w:ind w:left="786" w:hanging="578"/>
      </w:pPr>
      <w:rPr>
        <w:rFonts w:hAnsi="Arial Unicode MS" w:cs="Times New Roman"/>
        <w:caps w:val="0"/>
        <w:smallCaps w:val="0"/>
        <w:strike w:val="0"/>
        <w:dstrike w:val="0"/>
        <w:color w:val="000000"/>
        <w:spacing w:val="0"/>
        <w:w w:val="100"/>
        <w:kern w:val="0"/>
        <w:position w:val="0"/>
        <w:vertAlign w:val="baseline"/>
      </w:rPr>
    </w:lvl>
    <w:lvl w:ilvl="2" w:tplc="A404D338">
      <w:start w:val="1"/>
      <w:numFmt w:val="decimal"/>
      <w:lvlText w:val="%3."/>
      <w:lvlJc w:val="left"/>
      <w:pPr>
        <w:ind w:left="426" w:hanging="360"/>
      </w:pPr>
      <w:rPr>
        <w:rFonts w:hAnsi="Arial Unicode MS" w:cs="Times New Roman"/>
        <w:caps w:val="0"/>
        <w:smallCaps w:val="0"/>
        <w:strike w:val="0"/>
        <w:dstrike w:val="0"/>
        <w:color w:val="000000"/>
        <w:spacing w:val="0"/>
        <w:w w:val="100"/>
        <w:kern w:val="0"/>
        <w:position w:val="0"/>
        <w:vertAlign w:val="baseline"/>
      </w:rPr>
    </w:lvl>
    <w:lvl w:ilvl="3" w:tplc="BA40D1FA">
      <w:start w:val="1"/>
      <w:numFmt w:val="decimal"/>
      <w:lvlText w:val="%4."/>
      <w:lvlJc w:val="left"/>
      <w:pPr>
        <w:ind w:left="1374" w:hanging="1374"/>
      </w:pPr>
      <w:rPr>
        <w:rFonts w:hAnsi="Arial Unicode MS" w:cs="Times New Roman"/>
        <w:caps w:val="0"/>
        <w:smallCaps w:val="0"/>
        <w:strike w:val="0"/>
        <w:dstrike w:val="0"/>
        <w:color w:val="000000"/>
        <w:spacing w:val="0"/>
        <w:w w:val="100"/>
        <w:kern w:val="0"/>
        <w:position w:val="0"/>
        <w:vertAlign w:val="baseline"/>
      </w:rPr>
    </w:lvl>
    <w:lvl w:ilvl="4" w:tplc="DAA46386">
      <w:start w:val="1"/>
      <w:numFmt w:val="decimal"/>
      <w:lvlText w:val="%5."/>
      <w:lvlJc w:val="left"/>
      <w:pPr>
        <w:ind w:left="1374" w:hanging="1374"/>
      </w:pPr>
      <w:rPr>
        <w:rFonts w:hAnsi="Arial Unicode MS" w:cs="Times New Roman"/>
        <w:caps w:val="0"/>
        <w:smallCaps w:val="0"/>
        <w:strike w:val="0"/>
        <w:dstrike w:val="0"/>
        <w:color w:val="000000"/>
        <w:spacing w:val="0"/>
        <w:w w:val="100"/>
        <w:kern w:val="0"/>
        <w:position w:val="0"/>
        <w:vertAlign w:val="baseline"/>
      </w:rPr>
    </w:lvl>
    <w:lvl w:ilvl="5" w:tplc="7BD2B3E6">
      <w:start w:val="1"/>
      <w:numFmt w:val="decimal"/>
      <w:lvlText w:val="%6."/>
      <w:lvlJc w:val="left"/>
      <w:pPr>
        <w:ind w:left="1506" w:hanging="1374"/>
      </w:pPr>
      <w:rPr>
        <w:rFonts w:hAnsi="Arial Unicode MS" w:cs="Times New Roman"/>
        <w:caps w:val="0"/>
        <w:smallCaps w:val="0"/>
        <w:strike w:val="0"/>
        <w:dstrike w:val="0"/>
        <w:color w:val="000000"/>
        <w:spacing w:val="0"/>
        <w:w w:val="100"/>
        <w:kern w:val="0"/>
        <w:position w:val="0"/>
        <w:vertAlign w:val="baseline"/>
      </w:rPr>
    </w:lvl>
    <w:lvl w:ilvl="6" w:tplc="278A58AC">
      <w:start w:val="1"/>
      <w:numFmt w:val="decimal"/>
      <w:lvlText w:val="%7."/>
      <w:lvlJc w:val="left"/>
      <w:pPr>
        <w:tabs>
          <w:tab w:val="left" w:pos="426"/>
        </w:tabs>
        <w:ind w:left="1866" w:hanging="1374"/>
      </w:pPr>
      <w:rPr>
        <w:rFonts w:hAnsi="Arial Unicode MS" w:cs="Times New Roman"/>
        <w:caps w:val="0"/>
        <w:smallCaps w:val="0"/>
        <w:strike w:val="0"/>
        <w:dstrike w:val="0"/>
        <w:color w:val="000000"/>
        <w:spacing w:val="0"/>
        <w:w w:val="100"/>
        <w:kern w:val="0"/>
        <w:position w:val="0"/>
        <w:vertAlign w:val="baseline"/>
      </w:rPr>
    </w:lvl>
    <w:lvl w:ilvl="7" w:tplc="509E31C2">
      <w:start w:val="1"/>
      <w:numFmt w:val="decimal"/>
      <w:lvlText w:val="%8."/>
      <w:lvlJc w:val="left"/>
      <w:pPr>
        <w:tabs>
          <w:tab w:val="left" w:pos="426"/>
        </w:tabs>
        <w:ind w:left="2226" w:hanging="1374"/>
      </w:pPr>
      <w:rPr>
        <w:rFonts w:hAnsi="Arial Unicode MS" w:cs="Times New Roman"/>
        <w:caps w:val="0"/>
        <w:smallCaps w:val="0"/>
        <w:strike w:val="0"/>
        <w:dstrike w:val="0"/>
        <w:color w:val="000000"/>
        <w:spacing w:val="0"/>
        <w:w w:val="100"/>
        <w:kern w:val="0"/>
        <w:position w:val="0"/>
        <w:vertAlign w:val="baseline"/>
      </w:rPr>
    </w:lvl>
    <w:lvl w:ilvl="8" w:tplc="4E269E74">
      <w:start w:val="1"/>
      <w:numFmt w:val="decimal"/>
      <w:lvlText w:val="%9."/>
      <w:lvlJc w:val="left"/>
      <w:pPr>
        <w:tabs>
          <w:tab w:val="left" w:pos="426"/>
        </w:tabs>
        <w:ind w:left="2586" w:hanging="1374"/>
      </w:pPr>
      <w:rPr>
        <w:rFonts w:hAnsi="Arial Unicode MS" w:cs="Times New Roman"/>
        <w:caps w:val="0"/>
        <w:smallCaps w:val="0"/>
        <w:strike w:val="0"/>
        <w:dstrike w:val="0"/>
        <w:color w:val="000000"/>
        <w:spacing w:val="0"/>
        <w:w w:val="100"/>
        <w:kern w:val="0"/>
        <w:position w:val="0"/>
        <w:vertAlign w:val="baseline"/>
      </w:rPr>
    </w:lvl>
  </w:abstractNum>
  <w:abstractNum w:abstractNumId="36" w15:restartNumberingAfterBreak="0">
    <w:nsid w:val="2CC425C8"/>
    <w:multiLevelType w:val="hybridMultilevel"/>
    <w:tmpl w:val="3D508C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DBD5F08"/>
    <w:multiLevelType w:val="hybridMultilevel"/>
    <w:tmpl w:val="484AD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266A72"/>
    <w:multiLevelType w:val="hybridMultilevel"/>
    <w:tmpl w:val="FD7AB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143F13"/>
    <w:multiLevelType w:val="multilevel"/>
    <w:tmpl w:val="0F98AB22"/>
    <w:lvl w:ilvl="0">
      <w:start w:val="1"/>
      <w:numFmt w:val="lowerLetter"/>
      <w:lvlText w:val="%1."/>
      <w:lvlJc w:val="left"/>
      <w:pPr>
        <w:tabs>
          <w:tab w:val="num" w:pos="363"/>
        </w:tabs>
        <w:ind w:left="363" w:hanging="363"/>
      </w:pPr>
      <w:rPr>
        <w:rFonts w:hint="default"/>
      </w:rPr>
    </w:lvl>
    <w:lvl w:ilvl="1">
      <w:start w:val="1"/>
      <w:numFmt w:val="decimal"/>
      <w:pStyle w:val="CMSHeadL2"/>
      <w:lvlText w:val="%2."/>
      <w:lvlJc w:val="left"/>
      <w:pPr>
        <w:tabs>
          <w:tab w:val="num" w:pos="1248"/>
        </w:tabs>
        <w:ind w:left="1248" w:hanging="964"/>
      </w:pPr>
      <w:rPr>
        <w:rFonts w:hint="default"/>
      </w:rPr>
    </w:lvl>
    <w:lvl w:ilvl="2">
      <w:start w:val="1"/>
      <w:numFmt w:val="decimal"/>
      <w:pStyle w:val="CMSHeadL3"/>
      <w:lvlText w:val="%2.%3"/>
      <w:lvlJc w:val="left"/>
      <w:pPr>
        <w:tabs>
          <w:tab w:val="num" w:pos="992"/>
        </w:tabs>
        <w:ind w:left="992" w:hanging="850"/>
      </w:pPr>
      <w:rPr>
        <w:rFonts w:ascii="Palatino Linotype" w:hAnsi="Palatino Linotype" w:hint="default"/>
        <w:color w:val="auto"/>
        <w:sz w:val="22"/>
        <w:szCs w:val="22"/>
      </w:rPr>
    </w:lvl>
    <w:lvl w:ilvl="3">
      <w:start w:val="1"/>
      <w:numFmt w:val="decimal"/>
      <w:pStyle w:val="CMSHeadL4"/>
      <w:lvlText w:val="%2.%3.%4"/>
      <w:lvlJc w:val="left"/>
      <w:pPr>
        <w:tabs>
          <w:tab w:val="num" w:pos="-424"/>
        </w:tabs>
        <w:ind w:left="1277" w:hanging="851"/>
      </w:pPr>
      <w:rPr>
        <w:rFonts w:ascii="Palatino Linotype" w:hAnsi="Palatino Linotype" w:hint="default"/>
        <w:sz w:val="22"/>
        <w:szCs w:val="22"/>
      </w:rPr>
    </w:lvl>
    <w:lvl w:ilvl="4">
      <w:start w:val="1"/>
      <w:numFmt w:val="decimal"/>
      <w:lvlText w:val="%2.%3.%4.%5"/>
      <w:lvlJc w:val="left"/>
      <w:pPr>
        <w:tabs>
          <w:tab w:val="num" w:pos="2551"/>
        </w:tabs>
        <w:ind w:left="2551" w:hanging="850"/>
      </w:pPr>
      <w:rPr>
        <w:rFonts w:hint="default"/>
      </w:rPr>
    </w:lvl>
    <w:lvl w:ilvl="5">
      <w:start w:val="1"/>
      <w:numFmt w:val="lowerRoman"/>
      <w:lvlText w:val="(%6)"/>
      <w:lvlJc w:val="left"/>
      <w:pPr>
        <w:tabs>
          <w:tab w:val="num" w:pos="0"/>
        </w:tabs>
        <w:ind w:left="3402" w:hanging="851"/>
      </w:pPr>
      <w:rPr>
        <w:rFonts w:hint="default"/>
      </w:rPr>
    </w:lvl>
    <w:lvl w:ilvl="6">
      <w:start w:val="1"/>
      <w:numFmt w:val="none"/>
      <w:suff w:val="nothing"/>
      <w:lvlText w:val=""/>
      <w:lvlJc w:val="left"/>
      <w:pPr>
        <w:ind w:left="850" w:firstLine="0"/>
      </w:pPr>
      <w:rPr>
        <w:rFonts w:hint="default"/>
      </w:rPr>
    </w:lvl>
    <w:lvl w:ilvl="7">
      <w:start w:val="1"/>
      <w:numFmt w:val="lowerLetter"/>
      <w:lvlText w:val="(%8)"/>
      <w:lvlJc w:val="left"/>
      <w:pPr>
        <w:tabs>
          <w:tab w:val="num" w:pos="0"/>
        </w:tabs>
        <w:ind w:left="1701" w:hanging="851"/>
      </w:pPr>
      <w:rPr>
        <w:rFonts w:hint="default"/>
      </w:rPr>
    </w:lvl>
    <w:lvl w:ilvl="8">
      <w:start w:val="1"/>
      <w:numFmt w:val="lowerRoman"/>
      <w:lvlText w:val="(%9)"/>
      <w:lvlJc w:val="left"/>
      <w:pPr>
        <w:tabs>
          <w:tab w:val="num" w:pos="0"/>
        </w:tabs>
        <w:ind w:left="2551" w:hanging="850"/>
      </w:pPr>
      <w:rPr>
        <w:rFonts w:hint="default"/>
      </w:rPr>
    </w:lvl>
  </w:abstractNum>
  <w:abstractNum w:abstractNumId="40" w15:restartNumberingAfterBreak="0">
    <w:nsid w:val="40ED7801"/>
    <w:multiLevelType w:val="multilevel"/>
    <w:tmpl w:val="10422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23831C7"/>
    <w:multiLevelType w:val="hybridMultilevel"/>
    <w:tmpl w:val="993045B8"/>
    <w:lvl w:ilvl="0" w:tplc="9D58CC0E">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2" w15:restartNumberingAfterBreak="0">
    <w:nsid w:val="43B94391"/>
    <w:multiLevelType w:val="hybridMultilevel"/>
    <w:tmpl w:val="EC762CB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786"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4A9860F1"/>
    <w:multiLevelType w:val="hybridMultilevel"/>
    <w:tmpl w:val="90C0A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BF1E4B"/>
    <w:multiLevelType w:val="hybridMultilevel"/>
    <w:tmpl w:val="0C5EE1F6"/>
    <w:lvl w:ilvl="0" w:tplc="590696C2">
      <w:start w:val="1"/>
      <w:numFmt w:val="lowerLetter"/>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866C0"/>
    <w:multiLevelType w:val="hybridMultilevel"/>
    <w:tmpl w:val="59F20D62"/>
    <w:lvl w:ilvl="0" w:tplc="B16E69E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4143E"/>
    <w:multiLevelType w:val="hybridMultilevel"/>
    <w:tmpl w:val="89D2B3BC"/>
    <w:lvl w:ilvl="0" w:tplc="0A70B6B4">
      <w:start w:val="12"/>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065C58"/>
    <w:multiLevelType w:val="multilevel"/>
    <w:tmpl w:val="AC54953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99136BE"/>
    <w:multiLevelType w:val="hybridMultilevel"/>
    <w:tmpl w:val="010ECA78"/>
    <w:lvl w:ilvl="0" w:tplc="F0A6B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B92AED"/>
    <w:multiLevelType w:val="hybridMultilevel"/>
    <w:tmpl w:val="45D8D1C4"/>
    <w:lvl w:ilvl="0" w:tplc="FF1EE5E2">
      <w:start w:val="1"/>
      <w:numFmt w:val="lowerLetter"/>
      <w:lvlText w:val="%1)"/>
      <w:lvlJc w:val="left"/>
      <w:pPr>
        <w:tabs>
          <w:tab w:val="num" w:pos="720"/>
        </w:tabs>
        <w:ind w:left="720" w:hanging="360"/>
      </w:pPr>
      <w:rPr>
        <w:rFonts w:ascii="Constantia" w:hAnsi="Constantia" w:hint="default"/>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45D527B"/>
    <w:multiLevelType w:val="hybridMultilevel"/>
    <w:tmpl w:val="77C8CEFE"/>
    <w:lvl w:ilvl="0" w:tplc="0415000F">
      <w:start w:val="1"/>
      <w:numFmt w:val="decimal"/>
      <w:lvlText w:val="%1."/>
      <w:lvlJc w:val="left"/>
      <w:pPr>
        <w:tabs>
          <w:tab w:val="num" w:pos="720"/>
        </w:tabs>
        <w:ind w:left="720" w:hanging="360"/>
      </w:pPr>
      <w:rPr>
        <w:rFonts w:hint="default"/>
      </w:rPr>
    </w:lvl>
    <w:lvl w:ilvl="1" w:tplc="93D286D0">
      <w:start w:val="1"/>
      <w:numFmt w:val="upperLetter"/>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B8C7F3D"/>
    <w:multiLevelType w:val="multilevel"/>
    <w:tmpl w:val="2FB8333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CE53CE4"/>
    <w:multiLevelType w:val="hybridMultilevel"/>
    <w:tmpl w:val="2D545D7E"/>
    <w:numStyleLink w:val="Zaimportowanystyl5"/>
  </w:abstractNum>
  <w:num w:numId="1" w16cid:durableId="209346907">
    <w:abstractNumId w:val="0"/>
  </w:num>
  <w:num w:numId="2" w16cid:durableId="1184710220">
    <w:abstractNumId w:val="1"/>
  </w:num>
  <w:num w:numId="3" w16cid:durableId="1654988412">
    <w:abstractNumId w:val="2"/>
  </w:num>
  <w:num w:numId="4" w16cid:durableId="726031930">
    <w:abstractNumId w:val="3"/>
  </w:num>
  <w:num w:numId="5" w16cid:durableId="164058537">
    <w:abstractNumId w:val="4"/>
  </w:num>
  <w:num w:numId="6" w16cid:durableId="30227417">
    <w:abstractNumId w:val="5"/>
  </w:num>
  <w:num w:numId="7" w16cid:durableId="720834965">
    <w:abstractNumId w:val="6"/>
  </w:num>
  <w:num w:numId="8" w16cid:durableId="313293159">
    <w:abstractNumId w:val="7"/>
  </w:num>
  <w:num w:numId="9" w16cid:durableId="1303466216">
    <w:abstractNumId w:val="8"/>
  </w:num>
  <w:num w:numId="10" w16cid:durableId="324435702">
    <w:abstractNumId w:val="9"/>
  </w:num>
  <w:num w:numId="11" w16cid:durableId="1364868924">
    <w:abstractNumId w:val="10"/>
  </w:num>
  <w:num w:numId="12" w16cid:durableId="1181118361">
    <w:abstractNumId w:val="11"/>
  </w:num>
  <w:num w:numId="13" w16cid:durableId="1158575727">
    <w:abstractNumId w:val="12"/>
  </w:num>
  <w:num w:numId="14" w16cid:durableId="866604020">
    <w:abstractNumId w:val="13"/>
  </w:num>
  <w:num w:numId="15" w16cid:durableId="618493525">
    <w:abstractNumId w:val="14"/>
  </w:num>
  <w:num w:numId="16" w16cid:durableId="303004959">
    <w:abstractNumId w:val="15"/>
  </w:num>
  <w:num w:numId="17" w16cid:durableId="224343712">
    <w:abstractNumId w:val="16"/>
  </w:num>
  <w:num w:numId="18" w16cid:durableId="1094546155">
    <w:abstractNumId w:val="17"/>
  </w:num>
  <w:num w:numId="19" w16cid:durableId="745608955">
    <w:abstractNumId w:val="18"/>
  </w:num>
  <w:num w:numId="20" w16cid:durableId="1376082302">
    <w:abstractNumId w:val="19"/>
  </w:num>
  <w:num w:numId="21" w16cid:durableId="1730298412">
    <w:abstractNumId w:val="20"/>
  </w:num>
  <w:num w:numId="22" w16cid:durableId="866068610">
    <w:abstractNumId w:val="21"/>
  </w:num>
  <w:num w:numId="23" w16cid:durableId="1755542844">
    <w:abstractNumId w:val="22"/>
  </w:num>
  <w:num w:numId="24" w16cid:durableId="1572622782">
    <w:abstractNumId w:val="23"/>
  </w:num>
  <w:num w:numId="25" w16cid:durableId="1554736564">
    <w:abstractNumId w:val="26"/>
  </w:num>
  <w:num w:numId="26" w16cid:durableId="1948536783">
    <w:abstractNumId w:val="31"/>
  </w:num>
  <w:num w:numId="27" w16cid:durableId="355694920">
    <w:abstractNumId w:val="33"/>
  </w:num>
  <w:num w:numId="28" w16cid:durableId="16786525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7463109">
    <w:abstractNumId w:val="37"/>
  </w:num>
  <w:num w:numId="30" w16cid:durableId="201750450">
    <w:abstractNumId w:val="29"/>
  </w:num>
  <w:num w:numId="31" w16cid:durableId="1067679662">
    <w:abstractNumId w:val="51"/>
  </w:num>
  <w:num w:numId="32" w16cid:durableId="1696033636">
    <w:abstractNumId w:val="47"/>
  </w:num>
  <w:num w:numId="33" w16cid:durableId="1479613062">
    <w:abstractNumId w:val="38"/>
  </w:num>
  <w:num w:numId="34" w16cid:durableId="15467191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214705">
    <w:abstractNumId w:val="46"/>
  </w:num>
  <w:num w:numId="36" w16cid:durableId="447742144">
    <w:abstractNumId w:val="30"/>
  </w:num>
  <w:num w:numId="37" w16cid:durableId="1441994637">
    <w:abstractNumId w:val="32"/>
  </w:num>
  <w:num w:numId="38" w16cid:durableId="416513867">
    <w:abstractNumId w:val="44"/>
  </w:num>
  <w:num w:numId="39" w16cid:durableId="824709706">
    <w:abstractNumId w:val="45"/>
  </w:num>
  <w:num w:numId="40" w16cid:durableId="820854580">
    <w:abstractNumId w:val="36"/>
  </w:num>
  <w:num w:numId="41" w16cid:durableId="1070880816">
    <w:abstractNumId w:val="43"/>
  </w:num>
  <w:num w:numId="42" w16cid:durableId="15593227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7375873">
    <w:abstractNumId w:val="34"/>
  </w:num>
  <w:num w:numId="44" w16cid:durableId="17889648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82197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3277471">
    <w:abstractNumId w:val="25"/>
  </w:num>
  <w:num w:numId="47" w16cid:durableId="382171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42841336">
    <w:abstractNumId w:val="48"/>
  </w:num>
  <w:num w:numId="49" w16cid:durableId="703595546">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599707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03442810">
    <w:abstractNumId w:val="50"/>
  </w:num>
  <w:num w:numId="52" w16cid:durableId="86196952">
    <w:abstractNumId w:val="24"/>
  </w:num>
  <w:num w:numId="53" w16cid:durableId="1640306581">
    <w:abstractNumId w:val="49"/>
  </w:num>
  <w:num w:numId="54" w16cid:durableId="156652307">
    <w:abstractNumId w:val="28"/>
  </w:num>
  <w:num w:numId="55" w16cid:durableId="635456463">
    <w:abstractNumId w:val="35"/>
  </w:num>
  <w:num w:numId="56" w16cid:durableId="1676415747">
    <w:abstractNumId w:val="52"/>
  </w:num>
  <w:num w:numId="57" w16cid:durableId="1982731104">
    <w:abstractNumId w:val="39"/>
  </w:num>
  <w:num w:numId="58" w16cid:durableId="587693520">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CC"/>
    <w:rsid w:val="000011A8"/>
    <w:rsid w:val="00002C6E"/>
    <w:rsid w:val="00005A46"/>
    <w:rsid w:val="00007389"/>
    <w:rsid w:val="000078FE"/>
    <w:rsid w:val="00011FF3"/>
    <w:rsid w:val="00013ED5"/>
    <w:rsid w:val="0001688B"/>
    <w:rsid w:val="00020415"/>
    <w:rsid w:val="000212D7"/>
    <w:rsid w:val="00022E5F"/>
    <w:rsid w:val="00023CDD"/>
    <w:rsid w:val="00024D10"/>
    <w:rsid w:val="0002611D"/>
    <w:rsid w:val="00031CE6"/>
    <w:rsid w:val="00032286"/>
    <w:rsid w:val="00032D50"/>
    <w:rsid w:val="000343B5"/>
    <w:rsid w:val="0003785B"/>
    <w:rsid w:val="000408A8"/>
    <w:rsid w:val="00041B3A"/>
    <w:rsid w:val="00043D7F"/>
    <w:rsid w:val="000444E5"/>
    <w:rsid w:val="000455B2"/>
    <w:rsid w:val="00046A2F"/>
    <w:rsid w:val="00047D22"/>
    <w:rsid w:val="0005132D"/>
    <w:rsid w:val="00051E74"/>
    <w:rsid w:val="000535FD"/>
    <w:rsid w:val="000559F2"/>
    <w:rsid w:val="00056A84"/>
    <w:rsid w:val="00065F2B"/>
    <w:rsid w:val="00066181"/>
    <w:rsid w:val="000672B4"/>
    <w:rsid w:val="00067313"/>
    <w:rsid w:val="000678B8"/>
    <w:rsid w:val="00071229"/>
    <w:rsid w:val="000716ED"/>
    <w:rsid w:val="00071F3F"/>
    <w:rsid w:val="00075C73"/>
    <w:rsid w:val="0007657A"/>
    <w:rsid w:val="00076AA0"/>
    <w:rsid w:val="00081FE7"/>
    <w:rsid w:val="00086F65"/>
    <w:rsid w:val="00087CBC"/>
    <w:rsid w:val="00097A8B"/>
    <w:rsid w:val="000A0147"/>
    <w:rsid w:val="000A18E4"/>
    <w:rsid w:val="000A3924"/>
    <w:rsid w:val="000A4356"/>
    <w:rsid w:val="000A5041"/>
    <w:rsid w:val="000B0134"/>
    <w:rsid w:val="000B3575"/>
    <w:rsid w:val="000B39EF"/>
    <w:rsid w:val="000C2145"/>
    <w:rsid w:val="000C49BD"/>
    <w:rsid w:val="000D5655"/>
    <w:rsid w:val="000E1437"/>
    <w:rsid w:val="000E48A5"/>
    <w:rsid w:val="000E5056"/>
    <w:rsid w:val="000F16FD"/>
    <w:rsid w:val="000F2BF5"/>
    <w:rsid w:val="000F4BB4"/>
    <w:rsid w:val="000F6090"/>
    <w:rsid w:val="000F7AFA"/>
    <w:rsid w:val="0010312D"/>
    <w:rsid w:val="00103CC5"/>
    <w:rsid w:val="00103FD6"/>
    <w:rsid w:val="00104196"/>
    <w:rsid w:val="0010480E"/>
    <w:rsid w:val="00105287"/>
    <w:rsid w:val="00107553"/>
    <w:rsid w:val="00114719"/>
    <w:rsid w:val="001147F3"/>
    <w:rsid w:val="001151FB"/>
    <w:rsid w:val="0011657F"/>
    <w:rsid w:val="001166C0"/>
    <w:rsid w:val="0011782F"/>
    <w:rsid w:val="00120C90"/>
    <w:rsid w:val="00121401"/>
    <w:rsid w:val="00125E89"/>
    <w:rsid w:val="0012744F"/>
    <w:rsid w:val="00130092"/>
    <w:rsid w:val="00131DC5"/>
    <w:rsid w:val="00133628"/>
    <w:rsid w:val="001378E7"/>
    <w:rsid w:val="00141EEC"/>
    <w:rsid w:val="00144E87"/>
    <w:rsid w:val="00145F86"/>
    <w:rsid w:val="00146AC9"/>
    <w:rsid w:val="0014752C"/>
    <w:rsid w:val="00150FEC"/>
    <w:rsid w:val="001540A5"/>
    <w:rsid w:val="0015472A"/>
    <w:rsid w:val="001561D4"/>
    <w:rsid w:val="001612BF"/>
    <w:rsid w:val="00165562"/>
    <w:rsid w:val="0017199C"/>
    <w:rsid w:val="00171EF1"/>
    <w:rsid w:val="00173D5F"/>
    <w:rsid w:val="00174EBA"/>
    <w:rsid w:val="0017629A"/>
    <w:rsid w:val="00176C71"/>
    <w:rsid w:val="00176CEE"/>
    <w:rsid w:val="00177475"/>
    <w:rsid w:val="00177A8D"/>
    <w:rsid w:val="00184359"/>
    <w:rsid w:val="001856DC"/>
    <w:rsid w:val="00185AB7"/>
    <w:rsid w:val="001860E9"/>
    <w:rsid w:val="00186ACC"/>
    <w:rsid w:val="00191D20"/>
    <w:rsid w:val="001A038D"/>
    <w:rsid w:val="001B0230"/>
    <w:rsid w:val="001B27B3"/>
    <w:rsid w:val="001B2E2C"/>
    <w:rsid w:val="001B6301"/>
    <w:rsid w:val="001B6B0A"/>
    <w:rsid w:val="001B767E"/>
    <w:rsid w:val="001C097A"/>
    <w:rsid w:val="001C15E4"/>
    <w:rsid w:val="001C1979"/>
    <w:rsid w:val="001C260A"/>
    <w:rsid w:val="001E0641"/>
    <w:rsid w:val="001E1AB9"/>
    <w:rsid w:val="001E20D8"/>
    <w:rsid w:val="001E35DB"/>
    <w:rsid w:val="001E4857"/>
    <w:rsid w:val="001E4E52"/>
    <w:rsid w:val="001E56D5"/>
    <w:rsid w:val="001E7E3D"/>
    <w:rsid w:val="001E7F6F"/>
    <w:rsid w:val="001F2263"/>
    <w:rsid w:val="001F47EC"/>
    <w:rsid w:val="001F4CBC"/>
    <w:rsid w:val="001F62A4"/>
    <w:rsid w:val="001F73FB"/>
    <w:rsid w:val="001F7E47"/>
    <w:rsid w:val="0020097B"/>
    <w:rsid w:val="00201ACD"/>
    <w:rsid w:val="0020360C"/>
    <w:rsid w:val="00203689"/>
    <w:rsid w:val="0020520C"/>
    <w:rsid w:val="00205D56"/>
    <w:rsid w:val="0020618B"/>
    <w:rsid w:val="00206974"/>
    <w:rsid w:val="002101DF"/>
    <w:rsid w:val="00211B3E"/>
    <w:rsid w:val="00214DB7"/>
    <w:rsid w:val="002153FD"/>
    <w:rsid w:val="00215B1E"/>
    <w:rsid w:val="0021796B"/>
    <w:rsid w:val="002218A7"/>
    <w:rsid w:val="0022214D"/>
    <w:rsid w:val="00230758"/>
    <w:rsid w:val="00230FAF"/>
    <w:rsid w:val="00233485"/>
    <w:rsid w:val="0023529C"/>
    <w:rsid w:val="0024003F"/>
    <w:rsid w:val="002409E2"/>
    <w:rsid w:val="0024142B"/>
    <w:rsid w:val="002415ED"/>
    <w:rsid w:val="00242FA6"/>
    <w:rsid w:val="00244663"/>
    <w:rsid w:val="00244B68"/>
    <w:rsid w:val="00246E61"/>
    <w:rsid w:val="00250449"/>
    <w:rsid w:val="002549F8"/>
    <w:rsid w:val="0026476D"/>
    <w:rsid w:val="00265E7E"/>
    <w:rsid w:val="00265FD3"/>
    <w:rsid w:val="002672DE"/>
    <w:rsid w:val="00267B2D"/>
    <w:rsid w:val="00272D69"/>
    <w:rsid w:val="00274717"/>
    <w:rsid w:val="00274D7E"/>
    <w:rsid w:val="0027546D"/>
    <w:rsid w:val="00282967"/>
    <w:rsid w:val="002829B0"/>
    <w:rsid w:val="0028440C"/>
    <w:rsid w:val="00286783"/>
    <w:rsid w:val="00287F81"/>
    <w:rsid w:val="002909D3"/>
    <w:rsid w:val="00297C11"/>
    <w:rsid w:val="002A2056"/>
    <w:rsid w:val="002A2907"/>
    <w:rsid w:val="002A2AB1"/>
    <w:rsid w:val="002A57AC"/>
    <w:rsid w:val="002A5DE4"/>
    <w:rsid w:val="002A6AC6"/>
    <w:rsid w:val="002A7F20"/>
    <w:rsid w:val="002B17AC"/>
    <w:rsid w:val="002B2A21"/>
    <w:rsid w:val="002B4593"/>
    <w:rsid w:val="002B4AA6"/>
    <w:rsid w:val="002B5449"/>
    <w:rsid w:val="002B706A"/>
    <w:rsid w:val="002C0941"/>
    <w:rsid w:val="002C259B"/>
    <w:rsid w:val="002C3268"/>
    <w:rsid w:val="002C5787"/>
    <w:rsid w:val="002C7A91"/>
    <w:rsid w:val="002D5232"/>
    <w:rsid w:val="002D6028"/>
    <w:rsid w:val="002D63DB"/>
    <w:rsid w:val="002E5F79"/>
    <w:rsid w:val="002F52F7"/>
    <w:rsid w:val="002F68AA"/>
    <w:rsid w:val="00300BF4"/>
    <w:rsid w:val="003025FC"/>
    <w:rsid w:val="00302836"/>
    <w:rsid w:val="00303BF1"/>
    <w:rsid w:val="00306AB0"/>
    <w:rsid w:val="00311890"/>
    <w:rsid w:val="00312610"/>
    <w:rsid w:val="00313FE3"/>
    <w:rsid w:val="00322B8A"/>
    <w:rsid w:val="0033207C"/>
    <w:rsid w:val="003329A0"/>
    <w:rsid w:val="0033360B"/>
    <w:rsid w:val="0033397A"/>
    <w:rsid w:val="00333DEF"/>
    <w:rsid w:val="0034064A"/>
    <w:rsid w:val="0034094C"/>
    <w:rsid w:val="00341134"/>
    <w:rsid w:val="003440CF"/>
    <w:rsid w:val="0034560A"/>
    <w:rsid w:val="003463BE"/>
    <w:rsid w:val="003464E6"/>
    <w:rsid w:val="00346BB9"/>
    <w:rsid w:val="00346C87"/>
    <w:rsid w:val="00355386"/>
    <w:rsid w:val="003620A7"/>
    <w:rsid w:val="00362621"/>
    <w:rsid w:val="0036520E"/>
    <w:rsid w:val="003678E5"/>
    <w:rsid w:val="00370677"/>
    <w:rsid w:val="00371EB1"/>
    <w:rsid w:val="003731BD"/>
    <w:rsid w:val="00373965"/>
    <w:rsid w:val="00374450"/>
    <w:rsid w:val="00375AC9"/>
    <w:rsid w:val="00384B21"/>
    <w:rsid w:val="00385B29"/>
    <w:rsid w:val="00386106"/>
    <w:rsid w:val="00386B55"/>
    <w:rsid w:val="00386E73"/>
    <w:rsid w:val="00390B44"/>
    <w:rsid w:val="00393119"/>
    <w:rsid w:val="00393C5F"/>
    <w:rsid w:val="00394AF6"/>
    <w:rsid w:val="003A00EF"/>
    <w:rsid w:val="003A0D57"/>
    <w:rsid w:val="003A5CEB"/>
    <w:rsid w:val="003A75A3"/>
    <w:rsid w:val="003B086B"/>
    <w:rsid w:val="003B0B96"/>
    <w:rsid w:val="003B0F96"/>
    <w:rsid w:val="003B38E6"/>
    <w:rsid w:val="003B5A9B"/>
    <w:rsid w:val="003C1069"/>
    <w:rsid w:val="003E4292"/>
    <w:rsid w:val="003E4474"/>
    <w:rsid w:val="003E5487"/>
    <w:rsid w:val="003E6A65"/>
    <w:rsid w:val="003E7055"/>
    <w:rsid w:val="003E70AB"/>
    <w:rsid w:val="003E79AE"/>
    <w:rsid w:val="003E7B54"/>
    <w:rsid w:val="003F27B5"/>
    <w:rsid w:val="003F3C57"/>
    <w:rsid w:val="003F749A"/>
    <w:rsid w:val="003F7565"/>
    <w:rsid w:val="00401A26"/>
    <w:rsid w:val="004025FC"/>
    <w:rsid w:val="004031A7"/>
    <w:rsid w:val="004056E7"/>
    <w:rsid w:val="00412B56"/>
    <w:rsid w:val="00413E3A"/>
    <w:rsid w:val="004162E9"/>
    <w:rsid w:val="00416AA1"/>
    <w:rsid w:val="00420A32"/>
    <w:rsid w:val="00420F5E"/>
    <w:rsid w:val="00422294"/>
    <w:rsid w:val="00422C40"/>
    <w:rsid w:val="00430B24"/>
    <w:rsid w:val="00430E21"/>
    <w:rsid w:val="00433511"/>
    <w:rsid w:val="0043502A"/>
    <w:rsid w:val="00435724"/>
    <w:rsid w:val="00437D46"/>
    <w:rsid w:val="00440B86"/>
    <w:rsid w:val="0044255C"/>
    <w:rsid w:val="00442CC4"/>
    <w:rsid w:val="00444C03"/>
    <w:rsid w:val="00446341"/>
    <w:rsid w:val="00447D61"/>
    <w:rsid w:val="00450325"/>
    <w:rsid w:val="00451200"/>
    <w:rsid w:val="004526DA"/>
    <w:rsid w:val="00454442"/>
    <w:rsid w:val="00454627"/>
    <w:rsid w:val="00457634"/>
    <w:rsid w:val="004669F4"/>
    <w:rsid w:val="00466EE4"/>
    <w:rsid w:val="0046746B"/>
    <w:rsid w:val="004709EC"/>
    <w:rsid w:val="004765BB"/>
    <w:rsid w:val="00477965"/>
    <w:rsid w:val="004825CF"/>
    <w:rsid w:val="00483842"/>
    <w:rsid w:val="0049529B"/>
    <w:rsid w:val="0049670F"/>
    <w:rsid w:val="004A10A3"/>
    <w:rsid w:val="004A1ABB"/>
    <w:rsid w:val="004A57CF"/>
    <w:rsid w:val="004B19A8"/>
    <w:rsid w:val="004B2CB7"/>
    <w:rsid w:val="004B44E4"/>
    <w:rsid w:val="004B4A2B"/>
    <w:rsid w:val="004B4DB6"/>
    <w:rsid w:val="004B6E1D"/>
    <w:rsid w:val="004B7221"/>
    <w:rsid w:val="004C08EF"/>
    <w:rsid w:val="004C1573"/>
    <w:rsid w:val="004C19C8"/>
    <w:rsid w:val="004C5528"/>
    <w:rsid w:val="004C5AEB"/>
    <w:rsid w:val="004D0F11"/>
    <w:rsid w:val="004D32BC"/>
    <w:rsid w:val="004E0B1B"/>
    <w:rsid w:val="004E49CF"/>
    <w:rsid w:val="004E5082"/>
    <w:rsid w:val="004E7380"/>
    <w:rsid w:val="004F1F31"/>
    <w:rsid w:val="004F5F9D"/>
    <w:rsid w:val="004F6C74"/>
    <w:rsid w:val="00500EAD"/>
    <w:rsid w:val="00501DF1"/>
    <w:rsid w:val="00503CBF"/>
    <w:rsid w:val="00505AA3"/>
    <w:rsid w:val="005110FB"/>
    <w:rsid w:val="005141BC"/>
    <w:rsid w:val="00514910"/>
    <w:rsid w:val="00521111"/>
    <w:rsid w:val="0052246A"/>
    <w:rsid w:val="00523E0F"/>
    <w:rsid w:val="00523E25"/>
    <w:rsid w:val="005271CE"/>
    <w:rsid w:val="0053011B"/>
    <w:rsid w:val="0053029B"/>
    <w:rsid w:val="0053715A"/>
    <w:rsid w:val="005379F5"/>
    <w:rsid w:val="00541AFE"/>
    <w:rsid w:val="00544FC2"/>
    <w:rsid w:val="00546578"/>
    <w:rsid w:val="0055322F"/>
    <w:rsid w:val="00553C86"/>
    <w:rsid w:val="00555E79"/>
    <w:rsid w:val="0055681D"/>
    <w:rsid w:val="00556D9C"/>
    <w:rsid w:val="00557E5C"/>
    <w:rsid w:val="00561C1C"/>
    <w:rsid w:val="00563D5C"/>
    <w:rsid w:val="005643F9"/>
    <w:rsid w:val="00564CFB"/>
    <w:rsid w:val="00566070"/>
    <w:rsid w:val="00566B3E"/>
    <w:rsid w:val="00570217"/>
    <w:rsid w:val="0057035B"/>
    <w:rsid w:val="0057058F"/>
    <w:rsid w:val="00573A65"/>
    <w:rsid w:val="00576460"/>
    <w:rsid w:val="005777EF"/>
    <w:rsid w:val="005821F9"/>
    <w:rsid w:val="00584329"/>
    <w:rsid w:val="00584BA2"/>
    <w:rsid w:val="00584DC3"/>
    <w:rsid w:val="005864B1"/>
    <w:rsid w:val="0058667B"/>
    <w:rsid w:val="00591774"/>
    <w:rsid w:val="005A2643"/>
    <w:rsid w:val="005A2FB4"/>
    <w:rsid w:val="005A3308"/>
    <w:rsid w:val="005A6C4F"/>
    <w:rsid w:val="005B2575"/>
    <w:rsid w:val="005B2EA9"/>
    <w:rsid w:val="005B4C33"/>
    <w:rsid w:val="005B4C5F"/>
    <w:rsid w:val="005B599D"/>
    <w:rsid w:val="005B615C"/>
    <w:rsid w:val="005B7D6A"/>
    <w:rsid w:val="005C1CFB"/>
    <w:rsid w:val="005C2BEE"/>
    <w:rsid w:val="005C3AD9"/>
    <w:rsid w:val="005C6F7D"/>
    <w:rsid w:val="005C7400"/>
    <w:rsid w:val="005D5B1F"/>
    <w:rsid w:val="005D7EE2"/>
    <w:rsid w:val="005E0501"/>
    <w:rsid w:val="005E3070"/>
    <w:rsid w:val="005E41FF"/>
    <w:rsid w:val="005E73C0"/>
    <w:rsid w:val="005F201A"/>
    <w:rsid w:val="005F3074"/>
    <w:rsid w:val="005F45FF"/>
    <w:rsid w:val="005F6A5C"/>
    <w:rsid w:val="0060155C"/>
    <w:rsid w:val="00603B61"/>
    <w:rsid w:val="006058D0"/>
    <w:rsid w:val="00612E71"/>
    <w:rsid w:val="00612EEF"/>
    <w:rsid w:val="006131C5"/>
    <w:rsid w:val="0061448F"/>
    <w:rsid w:val="0061495D"/>
    <w:rsid w:val="00615DAF"/>
    <w:rsid w:val="00622552"/>
    <w:rsid w:val="00623D04"/>
    <w:rsid w:val="006311D4"/>
    <w:rsid w:val="00631C5B"/>
    <w:rsid w:val="006365BC"/>
    <w:rsid w:val="0064306E"/>
    <w:rsid w:val="00643ADA"/>
    <w:rsid w:val="00643BE8"/>
    <w:rsid w:val="00644999"/>
    <w:rsid w:val="006510AD"/>
    <w:rsid w:val="00651DC5"/>
    <w:rsid w:val="006522FE"/>
    <w:rsid w:val="0065450B"/>
    <w:rsid w:val="006548D9"/>
    <w:rsid w:val="00662297"/>
    <w:rsid w:val="00662F6F"/>
    <w:rsid w:val="00664A94"/>
    <w:rsid w:val="00666E85"/>
    <w:rsid w:val="00672519"/>
    <w:rsid w:val="00674CD7"/>
    <w:rsid w:val="00676178"/>
    <w:rsid w:val="00677157"/>
    <w:rsid w:val="0068020A"/>
    <w:rsid w:val="006813D8"/>
    <w:rsid w:val="00682D05"/>
    <w:rsid w:val="0068473A"/>
    <w:rsid w:val="00686AC1"/>
    <w:rsid w:val="006901B7"/>
    <w:rsid w:val="0069023C"/>
    <w:rsid w:val="0069400D"/>
    <w:rsid w:val="006A3C2A"/>
    <w:rsid w:val="006A5F0C"/>
    <w:rsid w:val="006A632A"/>
    <w:rsid w:val="006A6ADF"/>
    <w:rsid w:val="006A73D9"/>
    <w:rsid w:val="006B0D1D"/>
    <w:rsid w:val="006B36A7"/>
    <w:rsid w:val="006B5B10"/>
    <w:rsid w:val="006B6583"/>
    <w:rsid w:val="006C1230"/>
    <w:rsid w:val="006C1339"/>
    <w:rsid w:val="006C3EE1"/>
    <w:rsid w:val="006C49C1"/>
    <w:rsid w:val="006C4BDD"/>
    <w:rsid w:val="006C4DD3"/>
    <w:rsid w:val="006C5CDF"/>
    <w:rsid w:val="006D1AF8"/>
    <w:rsid w:val="006D3CAA"/>
    <w:rsid w:val="006D49CF"/>
    <w:rsid w:val="006D5816"/>
    <w:rsid w:val="006D66E8"/>
    <w:rsid w:val="006E2F4D"/>
    <w:rsid w:val="006E39C1"/>
    <w:rsid w:val="006F09FC"/>
    <w:rsid w:val="006F4883"/>
    <w:rsid w:val="0070535A"/>
    <w:rsid w:val="00707E20"/>
    <w:rsid w:val="00712B4E"/>
    <w:rsid w:val="00715864"/>
    <w:rsid w:val="00715979"/>
    <w:rsid w:val="00721ADC"/>
    <w:rsid w:val="00722418"/>
    <w:rsid w:val="00724EAD"/>
    <w:rsid w:val="007337FC"/>
    <w:rsid w:val="007346E8"/>
    <w:rsid w:val="007349AD"/>
    <w:rsid w:val="00734D3C"/>
    <w:rsid w:val="00735826"/>
    <w:rsid w:val="00736981"/>
    <w:rsid w:val="00736C65"/>
    <w:rsid w:val="00736D1F"/>
    <w:rsid w:val="007408AC"/>
    <w:rsid w:val="00740C92"/>
    <w:rsid w:val="00741B62"/>
    <w:rsid w:val="00742998"/>
    <w:rsid w:val="00747B20"/>
    <w:rsid w:val="00747C5D"/>
    <w:rsid w:val="00751E80"/>
    <w:rsid w:val="00754F7B"/>
    <w:rsid w:val="007554BB"/>
    <w:rsid w:val="007577CC"/>
    <w:rsid w:val="00760460"/>
    <w:rsid w:val="007604F3"/>
    <w:rsid w:val="00760783"/>
    <w:rsid w:val="007624BE"/>
    <w:rsid w:val="00764945"/>
    <w:rsid w:val="0076643A"/>
    <w:rsid w:val="00766EC1"/>
    <w:rsid w:val="00771FF2"/>
    <w:rsid w:val="00772473"/>
    <w:rsid w:val="0077276C"/>
    <w:rsid w:val="00773A1F"/>
    <w:rsid w:val="00774C6A"/>
    <w:rsid w:val="00776643"/>
    <w:rsid w:val="007818D2"/>
    <w:rsid w:val="007844E9"/>
    <w:rsid w:val="007864D4"/>
    <w:rsid w:val="00787EBC"/>
    <w:rsid w:val="00792BAC"/>
    <w:rsid w:val="007943AD"/>
    <w:rsid w:val="00794C1A"/>
    <w:rsid w:val="00794DE3"/>
    <w:rsid w:val="00795B42"/>
    <w:rsid w:val="007A03EA"/>
    <w:rsid w:val="007A6D6D"/>
    <w:rsid w:val="007B0A7C"/>
    <w:rsid w:val="007B343C"/>
    <w:rsid w:val="007B674D"/>
    <w:rsid w:val="007B75CB"/>
    <w:rsid w:val="007C20E5"/>
    <w:rsid w:val="007C3091"/>
    <w:rsid w:val="007C3720"/>
    <w:rsid w:val="007C42CA"/>
    <w:rsid w:val="007C4A5B"/>
    <w:rsid w:val="007C4E1C"/>
    <w:rsid w:val="007D43B3"/>
    <w:rsid w:val="007D6013"/>
    <w:rsid w:val="007E5AF0"/>
    <w:rsid w:val="007E7326"/>
    <w:rsid w:val="007F160E"/>
    <w:rsid w:val="007F51D6"/>
    <w:rsid w:val="007F7489"/>
    <w:rsid w:val="008006A1"/>
    <w:rsid w:val="00803CB9"/>
    <w:rsid w:val="00805DB1"/>
    <w:rsid w:val="00805F8F"/>
    <w:rsid w:val="00807639"/>
    <w:rsid w:val="00807C71"/>
    <w:rsid w:val="00810EF3"/>
    <w:rsid w:val="0081346C"/>
    <w:rsid w:val="00817CA9"/>
    <w:rsid w:val="00817F00"/>
    <w:rsid w:val="00822C94"/>
    <w:rsid w:val="00824EFA"/>
    <w:rsid w:val="0082535E"/>
    <w:rsid w:val="00825F28"/>
    <w:rsid w:val="00836B1C"/>
    <w:rsid w:val="00840C91"/>
    <w:rsid w:val="00840ED9"/>
    <w:rsid w:val="00847890"/>
    <w:rsid w:val="0085208E"/>
    <w:rsid w:val="00855D96"/>
    <w:rsid w:val="00857733"/>
    <w:rsid w:val="00865C3B"/>
    <w:rsid w:val="00870557"/>
    <w:rsid w:val="00870914"/>
    <w:rsid w:val="0087251D"/>
    <w:rsid w:val="008759D1"/>
    <w:rsid w:val="0087635D"/>
    <w:rsid w:val="008766C3"/>
    <w:rsid w:val="00877B03"/>
    <w:rsid w:val="008804C2"/>
    <w:rsid w:val="00881875"/>
    <w:rsid w:val="00886466"/>
    <w:rsid w:val="00886578"/>
    <w:rsid w:val="00891764"/>
    <w:rsid w:val="00893D7A"/>
    <w:rsid w:val="00893DC8"/>
    <w:rsid w:val="008949E1"/>
    <w:rsid w:val="00895425"/>
    <w:rsid w:val="00895FD9"/>
    <w:rsid w:val="00896335"/>
    <w:rsid w:val="00896B10"/>
    <w:rsid w:val="0089720B"/>
    <w:rsid w:val="00897459"/>
    <w:rsid w:val="008A390D"/>
    <w:rsid w:val="008A67BF"/>
    <w:rsid w:val="008A7899"/>
    <w:rsid w:val="008B057E"/>
    <w:rsid w:val="008B1830"/>
    <w:rsid w:val="008B50A0"/>
    <w:rsid w:val="008C1941"/>
    <w:rsid w:val="008C4533"/>
    <w:rsid w:val="008D0741"/>
    <w:rsid w:val="008D2958"/>
    <w:rsid w:val="008D36DA"/>
    <w:rsid w:val="008D4FCA"/>
    <w:rsid w:val="008D6621"/>
    <w:rsid w:val="008E2ADF"/>
    <w:rsid w:val="008E2B8D"/>
    <w:rsid w:val="008E50D7"/>
    <w:rsid w:val="008E51FB"/>
    <w:rsid w:val="008E6326"/>
    <w:rsid w:val="008F1FBF"/>
    <w:rsid w:val="008F39E0"/>
    <w:rsid w:val="008F4261"/>
    <w:rsid w:val="008F49A3"/>
    <w:rsid w:val="00904B20"/>
    <w:rsid w:val="00911408"/>
    <w:rsid w:val="00912C7B"/>
    <w:rsid w:val="00915046"/>
    <w:rsid w:val="00915E48"/>
    <w:rsid w:val="009333D1"/>
    <w:rsid w:val="00935770"/>
    <w:rsid w:val="00937035"/>
    <w:rsid w:val="00937B76"/>
    <w:rsid w:val="00937DC5"/>
    <w:rsid w:val="00940170"/>
    <w:rsid w:val="0094123C"/>
    <w:rsid w:val="00945C1E"/>
    <w:rsid w:val="00950BC7"/>
    <w:rsid w:val="00950C79"/>
    <w:rsid w:val="00952817"/>
    <w:rsid w:val="0095675B"/>
    <w:rsid w:val="009575E2"/>
    <w:rsid w:val="009628C1"/>
    <w:rsid w:val="009632CC"/>
    <w:rsid w:val="00964AF5"/>
    <w:rsid w:val="0096678B"/>
    <w:rsid w:val="00973DBC"/>
    <w:rsid w:val="00975C4B"/>
    <w:rsid w:val="00976467"/>
    <w:rsid w:val="00976CCE"/>
    <w:rsid w:val="00981C3C"/>
    <w:rsid w:val="009821C0"/>
    <w:rsid w:val="00982216"/>
    <w:rsid w:val="00982558"/>
    <w:rsid w:val="00984828"/>
    <w:rsid w:val="00984E5A"/>
    <w:rsid w:val="0098652D"/>
    <w:rsid w:val="0099140E"/>
    <w:rsid w:val="00991D6B"/>
    <w:rsid w:val="0099252F"/>
    <w:rsid w:val="009944BB"/>
    <w:rsid w:val="0099506D"/>
    <w:rsid w:val="009969DC"/>
    <w:rsid w:val="009A0687"/>
    <w:rsid w:val="009A1AE5"/>
    <w:rsid w:val="009A4D18"/>
    <w:rsid w:val="009A67ED"/>
    <w:rsid w:val="009B1D0B"/>
    <w:rsid w:val="009B3612"/>
    <w:rsid w:val="009B61CD"/>
    <w:rsid w:val="009C24E3"/>
    <w:rsid w:val="009C2B47"/>
    <w:rsid w:val="009C30A4"/>
    <w:rsid w:val="009C5744"/>
    <w:rsid w:val="009C62B2"/>
    <w:rsid w:val="009D0A34"/>
    <w:rsid w:val="009D5700"/>
    <w:rsid w:val="009E1A2D"/>
    <w:rsid w:val="009E5545"/>
    <w:rsid w:val="009E6AF3"/>
    <w:rsid w:val="009F0C6D"/>
    <w:rsid w:val="009F1AB7"/>
    <w:rsid w:val="00A11957"/>
    <w:rsid w:val="00A1204F"/>
    <w:rsid w:val="00A123CD"/>
    <w:rsid w:val="00A12941"/>
    <w:rsid w:val="00A12F51"/>
    <w:rsid w:val="00A20577"/>
    <w:rsid w:val="00A23B77"/>
    <w:rsid w:val="00A25CB7"/>
    <w:rsid w:val="00A26B21"/>
    <w:rsid w:val="00A2781A"/>
    <w:rsid w:val="00A3151D"/>
    <w:rsid w:val="00A3389E"/>
    <w:rsid w:val="00A35883"/>
    <w:rsid w:val="00A44059"/>
    <w:rsid w:val="00A444BF"/>
    <w:rsid w:val="00A450C8"/>
    <w:rsid w:val="00A45387"/>
    <w:rsid w:val="00A461AE"/>
    <w:rsid w:val="00A46E27"/>
    <w:rsid w:val="00A50655"/>
    <w:rsid w:val="00A510CF"/>
    <w:rsid w:val="00A52C7C"/>
    <w:rsid w:val="00A55575"/>
    <w:rsid w:val="00A56A77"/>
    <w:rsid w:val="00A6007D"/>
    <w:rsid w:val="00A623B1"/>
    <w:rsid w:val="00A62F9C"/>
    <w:rsid w:val="00A6329E"/>
    <w:rsid w:val="00A635FD"/>
    <w:rsid w:val="00A63AA2"/>
    <w:rsid w:val="00A6409B"/>
    <w:rsid w:val="00A641F2"/>
    <w:rsid w:val="00A6567D"/>
    <w:rsid w:val="00A75025"/>
    <w:rsid w:val="00A75CF5"/>
    <w:rsid w:val="00A76F88"/>
    <w:rsid w:val="00A83375"/>
    <w:rsid w:val="00A83600"/>
    <w:rsid w:val="00A8504D"/>
    <w:rsid w:val="00A8512A"/>
    <w:rsid w:val="00A90B31"/>
    <w:rsid w:val="00A914F2"/>
    <w:rsid w:val="00A94542"/>
    <w:rsid w:val="00A94C85"/>
    <w:rsid w:val="00AA268D"/>
    <w:rsid w:val="00AB04D3"/>
    <w:rsid w:val="00AB19A7"/>
    <w:rsid w:val="00AB6256"/>
    <w:rsid w:val="00AB6597"/>
    <w:rsid w:val="00AC284D"/>
    <w:rsid w:val="00AC4658"/>
    <w:rsid w:val="00AC6220"/>
    <w:rsid w:val="00AC6A71"/>
    <w:rsid w:val="00AD2782"/>
    <w:rsid w:val="00AD3A8B"/>
    <w:rsid w:val="00AD7444"/>
    <w:rsid w:val="00AE1CE2"/>
    <w:rsid w:val="00AE2D85"/>
    <w:rsid w:val="00AE670D"/>
    <w:rsid w:val="00AE69CB"/>
    <w:rsid w:val="00AE74CC"/>
    <w:rsid w:val="00AF1180"/>
    <w:rsid w:val="00AF4F1C"/>
    <w:rsid w:val="00B01730"/>
    <w:rsid w:val="00B0365D"/>
    <w:rsid w:val="00B03A89"/>
    <w:rsid w:val="00B05483"/>
    <w:rsid w:val="00B058EE"/>
    <w:rsid w:val="00B07EDA"/>
    <w:rsid w:val="00B10B3B"/>
    <w:rsid w:val="00B11C1A"/>
    <w:rsid w:val="00B13D1B"/>
    <w:rsid w:val="00B16A32"/>
    <w:rsid w:val="00B16BE6"/>
    <w:rsid w:val="00B202F7"/>
    <w:rsid w:val="00B22EC7"/>
    <w:rsid w:val="00B233FE"/>
    <w:rsid w:val="00B23B90"/>
    <w:rsid w:val="00B246C2"/>
    <w:rsid w:val="00B2592C"/>
    <w:rsid w:val="00B25B02"/>
    <w:rsid w:val="00B27BCD"/>
    <w:rsid w:val="00B33312"/>
    <w:rsid w:val="00B33DD3"/>
    <w:rsid w:val="00B35886"/>
    <w:rsid w:val="00B363FB"/>
    <w:rsid w:val="00B37D17"/>
    <w:rsid w:val="00B408D0"/>
    <w:rsid w:val="00B4093D"/>
    <w:rsid w:val="00B42CE1"/>
    <w:rsid w:val="00B46F73"/>
    <w:rsid w:val="00B51E40"/>
    <w:rsid w:val="00B53B66"/>
    <w:rsid w:val="00B5561C"/>
    <w:rsid w:val="00B560E3"/>
    <w:rsid w:val="00B56A3D"/>
    <w:rsid w:val="00B6260B"/>
    <w:rsid w:val="00B63474"/>
    <w:rsid w:val="00B6788D"/>
    <w:rsid w:val="00B67F74"/>
    <w:rsid w:val="00B7244E"/>
    <w:rsid w:val="00B7313B"/>
    <w:rsid w:val="00B73CA9"/>
    <w:rsid w:val="00B741E5"/>
    <w:rsid w:val="00B830C3"/>
    <w:rsid w:val="00B854E3"/>
    <w:rsid w:val="00B862E1"/>
    <w:rsid w:val="00B86B13"/>
    <w:rsid w:val="00B92F40"/>
    <w:rsid w:val="00B93090"/>
    <w:rsid w:val="00B93348"/>
    <w:rsid w:val="00B95FA5"/>
    <w:rsid w:val="00BA029F"/>
    <w:rsid w:val="00BA0564"/>
    <w:rsid w:val="00BA443B"/>
    <w:rsid w:val="00BA62BC"/>
    <w:rsid w:val="00BA6DA1"/>
    <w:rsid w:val="00BB34EB"/>
    <w:rsid w:val="00BB3C8F"/>
    <w:rsid w:val="00BB40C3"/>
    <w:rsid w:val="00BB45D2"/>
    <w:rsid w:val="00BB63F9"/>
    <w:rsid w:val="00BB6720"/>
    <w:rsid w:val="00BB6BA1"/>
    <w:rsid w:val="00BC16C7"/>
    <w:rsid w:val="00BC3E2E"/>
    <w:rsid w:val="00BC43BB"/>
    <w:rsid w:val="00BC7068"/>
    <w:rsid w:val="00BD1C67"/>
    <w:rsid w:val="00BD4DE0"/>
    <w:rsid w:val="00BD53B7"/>
    <w:rsid w:val="00BD611F"/>
    <w:rsid w:val="00BE10A6"/>
    <w:rsid w:val="00BF22E5"/>
    <w:rsid w:val="00BF2844"/>
    <w:rsid w:val="00BF653C"/>
    <w:rsid w:val="00C01034"/>
    <w:rsid w:val="00C028ED"/>
    <w:rsid w:val="00C04E7F"/>
    <w:rsid w:val="00C0757E"/>
    <w:rsid w:val="00C07871"/>
    <w:rsid w:val="00C13B0D"/>
    <w:rsid w:val="00C15010"/>
    <w:rsid w:val="00C15657"/>
    <w:rsid w:val="00C16CB6"/>
    <w:rsid w:val="00C16DBD"/>
    <w:rsid w:val="00C24BD6"/>
    <w:rsid w:val="00C26464"/>
    <w:rsid w:val="00C26C40"/>
    <w:rsid w:val="00C32076"/>
    <w:rsid w:val="00C35972"/>
    <w:rsid w:val="00C35A9F"/>
    <w:rsid w:val="00C3662A"/>
    <w:rsid w:val="00C40F16"/>
    <w:rsid w:val="00C43C14"/>
    <w:rsid w:val="00C53459"/>
    <w:rsid w:val="00C53ED0"/>
    <w:rsid w:val="00C54211"/>
    <w:rsid w:val="00C558A3"/>
    <w:rsid w:val="00C60D55"/>
    <w:rsid w:val="00C625AA"/>
    <w:rsid w:val="00C648DE"/>
    <w:rsid w:val="00C70359"/>
    <w:rsid w:val="00C72FC4"/>
    <w:rsid w:val="00C745F0"/>
    <w:rsid w:val="00C7491D"/>
    <w:rsid w:val="00C80573"/>
    <w:rsid w:val="00C8223F"/>
    <w:rsid w:val="00C82398"/>
    <w:rsid w:val="00C82CE4"/>
    <w:rsid w:val="00C83621"/>
    <w:rsid w:val="00C86649"/>
    <w:rsid w:val="00C87BE3"/>
    <w:rsid w:val="00C87F8A"/>
    <w:rsid w:val="00C91144"/>
    <w:rsid w:val="00C928B0"/>
    <w:rsid w:val="00C93A1D"/>
    <w:rsid w:val="00C94932"/>
    <w:rsid w:val="00C95EF6"/>
    <w:rsid w:val="00C960E9"/>
    <w:rsid w:val="00C975C1"/>
    <w:rsid w:val="00CA147E"/>
    <w:rsid w:val="00CA1CF4"/>
    <w:rsid w:val="00CA2BDE"/>
    <w:rsid w:val="00CA4257"/>
    <w:rsid w:val="00CA4F35"/>
    <w:rsid w:val="00CA5C91"/>
    <w:rsid w:val="00CB0429"/>
    <w:rsid w:val="00CB13CC"/>
    <w:rsid w:val="00CB44CF"/>
    <w:rsid w:val="00CB5A71"/>
    <w:rsid w:val="00CB5CB0"/>
    <w:rsid w:val="00CB64B0"/>
    <w:rsid w:val="00CC06FE"/>
    <w:rsid w:val="00CC078C"/>
    <w:rsid w:val="00CC1950"/>
    <w:rsid w:val="00CC4EF3"/>
    <w:rsid w:val="00CC59D6"/>
    <w:rsid w:val="00CC6DF4"/>
    <w:rsid w:val="00CC7609"/>
    <w:rsid w:val="00CC7FC1"/>
    <w:rsid w:val="00CD1299"/>
    <w:rsid w:val="00CD520B"/>
    <w:rsid w:val="00CD5322"/>
    <w:rsid w:val="00CD609D"/>
    <w:rsid w:val="00CD7733"/>
    <w:rsid w:val="00CE39FD"/>
    <w:rsid w:val="00CE6F47"/>
    <w:rsid w:val="00CF0853"/>
    <w:rsid w:val="00CF167F"/>
    <w:rsid w:val="00CF1891"/>
    <w:rsid w:val="00CF2B27"/>
    <w:rsid w:val="00CF4C36"/>
    <w:rsid w:val="00CF5DAD"/>
    <w:rsid w:val="00D0334E"/>
    <w:rsid w:val="00D03482"/>
    <w:rsid w:val="00D034AB"/>
    <w:rsid w:val="00D10F12"/>
    <w:rsid w:val="00D112B3"/>
    <w:rsid w:val="00D11E0B"/>
    <w:rsid w:val="00D16BF0"/>
    <w:rsid w:val="00D17A28"/>
    <w:rsid w:val="00D2112E"/>
    <w:rsid w:val="00D22782"/>
    <w:rsid w:val="00D22CD4"/>
    <w:rsid w:val="00D24F84"/>
    <w:rsid w:val="00D3258D"/>
    <w:rsid w:val="00D32FDF"/>
    <w:rsid w:val="00D34125"/>
    <w:rsid w:val="00D3447A"/>
    <w:rsid w:val="00D34667"/>
    <w:rsid w:val="00D34B55"/>
    <w:rsid w:val="00D41498"/>
    <w:rsid w:val="00D42694"/>
    <w:rsid w:val="00D4284E"/>
    <w:rsid w:val="00D45495"/>
    <w:rsid w:val="00D50250"/>
    <w:rsid w:val="00D50581"/>
    <w:rsid w:val="00D54382"/>
    <w:rsid w:val="00D62B6B"/>
    <w:rsid w:val="00D63858"/>
    <w:rsid w:val="00D65623"/>
    <w:rsid w:val="00D66B9F"/>
    <w:rsid w:val="00D716F3"/>
    <w:rsid w:val="00D73590"/>
    <w:rsid w:val="00D73BF8"/>
    <w:rsid w:val="00D74CC2"/>
    <w:rsid w:val="00D80C54"/>
    <w:rsid w:val="00D84149"/>
    <w:rsid w:val="00D86A0B"/>
    <w:rsid w:val="00D90ED8"/>
    <w:rsid w:val="00D95D22"/>
    <w:rsid w:val="00D96FB6"/>
    <w:rsid w:val="00DA1437"/>
    <w:rsid w:val="00DA2741"/>
    <w:rsid w:val="00DA6D58"/>
    <w:rsid w:val="00DB2AF5"/>
    <w:rsid w:val="00DC1191"/>
    <w:rsid w:val="00DC6D54"/>
    <w:rsid w:val="00DD0DC6"/>
    <w:rsid w:val="00DD1171"/>
    <w:rsid w:val="00DD3B72"/>
    <w:rsid w:val="00DD5658"/>
    <w:rsid w:val="00DE05A8"/>
    <w:rsid w:val="00DE1906"/>
    <w:rsid w:val="00DE36D6"/>
    <w:rsid w:val="00DE606E"/>
    <w:rsid w:val="00DE617E"/>
    <w:rsid w:val="00DE669D"/>
    <w:rsid w:val="00DF0300"/>
    <w:rsid w:val="00DF06ED"/>
    <w:rsid w:val="00DF218C"/>
    <w:rsid w:val="00DF5CE1"/>
    <w:rsid w:val="00DF60C7"/>
    <w:rsid w:val="00E066A4"/>
    <w:rsid w:val="00E06B7F"/>
    <w:rsid w:val="00E102A8"/>
    <w:rsid w:val="00E11638"/>
    <w:rsid w:val="00E123A3"/>
    <w:rsid w:val="00E123C7"/>
    <w:rsid w:val="00E173FC"/>
    <w:rsid w:val="00E21962"/>
    <w:rsid w:val="00E22694"/>
    <w:rsid w:val="00E23F42"/>
    <w:rsid w:val="00E25FC1"/>
    <w:rsid w:val="00E26D53"/>
    <w:rsid w:val="00E278D2"/>
    <w:rsid w:val="00E32355"/>
    <w:rsid w:val="00E355B4"/>
    <w:rsid w:val="00E368F9"/>
    <w:rsid w:val="00E403E1"/>
    <w:rsid w:val="00E40ED3"/>
    <w:rsid w:val="00E40FD5"/>
    <w:rsid w:val="00E411E3"/>
    <w:rsid w:val="00E4546C"/>
    <w:rsid w:val="00E46032"/>
    <w:rsid w:val="00E466FC"/>
    <w:rsid w:val="00E55223"/>
    <w:rsid w:val="00E573CE"/>
    <w:rsid w:val="00E628DE"/>
    <w:rsid w:val="00E62919"/>
    <w:rsid w:val="00E62FBF"/>
    <w:rsid w:val="00E71716"/>
    <w:rsid w:val="00E72D15"/>
    <w:rsid w:val="00E745F2"/>
    <w:rsid w:val="00E755FE"/>
    <w:rsid w:val="00E75F96"/>
    <w:rsid w:val="00E81F36"/>
    <w:rsid w:val="00E85605"/>
    <w:rsid w:val="00E96204"/>
    <w:rsid w:val="00E9656F"/>
    <w:rsid w:val="00E97565"/>
    <w:rsid w:val="00E97888"/>
    <w:rsid w:val="00EA0884"/>
    <w:rsid w:val="00EA206E"/>
    <w:rsid w:val="00EA34A4"/>
    <w:rsid w:val="00EA6659"/>
    <w:rsid w:val="00EA6BAC"/>
    <w:rsid w:val="00EB019E"/>
    <w:rsid w:val="00EB18CC"/>
    <w:rsid w:val="00EB25D2"/>
    <w:rsid w:val="00EB583B"/>
    <w:rsid w:val="00EB6AE6"/>
    <w:rsid w:val="00EC0A64"/>
    <w:rsid w:val="00EC18B2"/>
    <w:rsid w:val="00EC21AE"/>
    <w:rsid w:val="00EC47A2"/>
    <w:rsid w:val="00EC56A0"/>
    <w:rsid w:val="00EC7951"/>
    <w:rsid w:val="00ED1F0D"/>
    <w:rsid w:val="00ED5EF1"/>
    <w:rsid w:val="00ED7498"/>
    <w:rsid w:val="00ED7B0A"/>
    <w:rsid w:val="00EE599F"/>
    <w:rsid w:val="00EE76F0"/>
    <w:rsid w:val="00EF0ADC"/>
    <w:rsid w:val="00EF1A7B"/>
    <w:rsid w:val="00EF49E4"/>
    <w:rsid w:val="00F003BA"/>
    <w:rsid w:val="00F01C1E"/>
    <w:rsid w:val="00F01C48"/>
    <w:rsid w:val="00F021FA"/>
    <w:rsid w:val="00F049E8"/>
    <w:rsid w:val="00F07741"/>
    <w:rsid w:val="00F07FEE"/>
    <w:rsid w:val="00F10D33"/>
    <w:rsid w:val="00F1201F"/>
    <w:rsid w:val="00F1797F"/>
    <w:rsid w:val="00F2408C"/>
    <w:rsid w:val="00F243C5"/>
    <w:rsid w:val="00F2670F"/>
    <w:rsid w:val="00F27922"/>
    <w:rsid w:val="00F42331"/>
    <w:rsid w:val="00F425D0"/>
    <w:rsid w:val="00F444ED"/>
    <w:rsid w:val="00F44A0E"/>
    <w:rsid w:val="00F511F1"/>
    <w:rsid w:val="00F51E82"/>
    <w:rsid w:val="00F522BC"/>
    <w:rsid w:val="00F524DA"/>
    <w:rsid w:val="00F57670"/>
    <w:rsid w:val="00F62BFD"/>
    <w:rsid w:val="00F63B54"/>
    <w:rsid w:val="00F64355"/>
    <w:rsid w:val="00F65B3B"/>
    <w:rsid w:val="00F66E90"/>
    <w:rsid w:val="00F709B7"/>
    <w:rsid w:val="00F7199C"/>
    <w:rsid w:val="00F769BF"/>
    <w:rsid w:val="00F7731B"/>
    <w:rsid w:val="00F80BD2"/>
    <w:rsid w:val="00F82B33"/>
    <w:rsid w:val="00F845C3"/>
    <w:rsid w:val="00F8568F"/>
    <w:rsid w:val="00F8577F"/>
    <w:rsid w:val="00F85D31"/>
    <w:rsid w:val="00F860EE"/>
    <w:rsid w:val="00F86248"/>
    <w:rsid w:val="00F8759F"/>
    <w:rsid w:val="00F9090F"/>
    <w:rsid w:val="00F90FDA"/>
    <w:rsid w:val="00F921F3"/>
    <w:rsid w:val="00F94292"/>
    <w:rsid w:val="00F96FBB"/>
    <w:rsid w:val="00FA460A"/>
    <w:rsid w:val="00FB04C4"/>
    <w:rsid w:val="00FB099B"/>
    <w:rsid w:val="00FB2E2C"/>
    <w:rsid w:val="00FB5E0A"/>
    <w:rsid w:val="00FB6AEC"/>
    <w:rsid w:val="00FC06C4"/>
    <w:rsid w:val="00FD28F8"/>
    <w:rsid w:val="00FD4FB9"/>
    <w:rsid w:val="00FD565D"/>
    <w:rsid w:val="00FD74C3"/>
    <w:rsid w:val="00FD77CB"/>
    <w:rsid w:val="00FE0B27"/>
    <w:rsid w:val="00FE4505"/>
    <w:rsid w:val="00FE4991"/>
    <w:rsid w:val="00FE5B36"/>
    <w:rsid w:val="00FE77D9"/>
    <w:rsid w:val="00FF2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9A4FD59"/>
  <w15:docId w15:val="{EBE0E515-2FD2-3E44-9C8A-0AE6A82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552"/>
    <w:rPr>
      <w:sz w:val="24"/>
      <w:szCs w:val="24"/>
      <w:lang w:eastAsia="en-US"/>
    </w:rPr>
  </w:style>
  <w:style w:type="paragraph" w:styleId="Nagwek1">
    <w:name w:val="heading 1"/>
    <w:basedOn w:val="Normalny"/>
    <w:next w:val="Normalny"/>
    <w:link w:val="Nagwek1Znak"/>
    <w:qFormat/>
    <w:rsid w:val="009D0A34"/>
    <w:pPr>
      <w:keepNext/>
      <w:suppressAutoHyphens/>
      <w:jc w:val="center"/>
      <w:outlineLvl w:val="0"/>
    </w:pPr>
    <w:rPr>
      <w:szCs w:val="20"/>
      <w:lang w:eastAsia="ar-SA"/>
    </w:rPr>
  </w:style>
  <w:style w:type="paragraph" w:styleId="Nagwek2">
    <w:name w:val="heading 2"/>
    <w:basedOn w:val="Normalny"/>
    <w:next w:val="Normalny"/>
    <w:link w:val="Nagwek2Znak"/>
    <w:uiPriority w:val="9"/>
    <w:qFormat/>
    <w:rsid w:val="0065450B"/>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uiPriority w:val="9"/>
    <w:qFormat/>
    <w:rsid w:val="0065450B"/>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D7EB1"/>
    <w:pPr>
      <w:tabs>
        <w:tab w:val="center" w:pos="4153"/>
        <w:tab w:val="right" w:pos="8306"/>
      </w:tabs>
    </w:pPr>
  </w:style>
  <w:style w:type="paragraph" w:styleId="Stopka">
    <w:name w:val="footer"/>
    <w:basedOn w:val="Normalny"/>
    <w:link w:val="StopkaZnak"/>
    <w:uiPriority w:val="99"/>
    <w:rsid w:val="00FD7EB1"/>
    <w:pPr>
      <w:tabs>
        <w:tab w:val="center" w:pos="4153"/>
        <w:tab w:val="right" w:pos="8306"/>
      </w:tabs>
    </w:pPr>
  </w:style>
  <w:style w:type="character" w:styleId="Hipercze">
    <w:name w:val="Hyperlink"/>
    <w:rsid w:val="00B146AC"/>
    <w:rPr>
      <w:color w:val="0000FF"/>
      <w:u w:val="single"/>
    </w:rPr>
  </w:style>
  <w:style w:type="character" w:styleId="UyteHipercze">
    <w:name w:val="FollowedHyperlink"/>
    <w:rsid w:val="00382063"/>
    <w:rPr>
      <w:color w:val="800080"/>
      <w:u w:val="single"/>
    </w:rPr>
  </w:style>
  <w:style w:type="paragraph" w:styleId="Tekstdymka">
    <w:name w:val="Balloon Text"/>
    <w:basedOn w:val="Normalny"/>
    <w:link w:val="TekstdymkaZnak"/>
    <w:uiPriority w:val="99"/>
    <w:semiHidden/>
    <w:unhideWhenUsed/>
    <w:rsid w:val="00803CB9"/>
    <w:rPr>
      <w:rFonts w:ascii="Tahoma" w:hAnsi="Tahoma" w:cs="Tahoma"/>
      <w:sz w:val="16"/>
      <w:szCs w:val="16"/>
    </w:rPr>
  </w:style>
  <w:style w:type="character" w:customStyle="1" w:styleId="TekstdymkaZnak">
    <w:name w:val="Tekst dymka Znak"/>
    <w:link w:val="Tekstdymka"/>
    <w:uiPriority w:val="99"/>
    <w:semiHidden/>
    <w:rsid w:val="00803CB9"/>
    <w:rPr>
      <w:rFonts w:ascii="Tahoma" w:hAnsi="Tahoma" w:cs="Tahoma"/>
      <w:sz w:val="16"/>
      <w:szCs w:val="16"/>
      <w:lang w:val="en-US" w:eastAsia="en-US"/>
    </w:rPr>
  </w:style>
  <w:style w:type="paragraph" w:styleId="Akapitzlist">
    <w:name w:val="List Paragraph"/>
    <w:basedOn w:val="Normalny"/>
    <w:uiPriority w:val="34"/>
    <w:qFormat/>
    <w:rsid w:val="009821C0"/>
    <w:pPr>
      <w:spacing w:after="200" w:line="276" w:lineRule="auto"/>
      <w:ind w:left="720"/>
      <w:contextualSpacing/>
    </w:pPr>
    <w:rPr>
      <w:rFonts w:ascii="Calibri" w:eastAsia="Calibri" w:hAnsi="Calibri"/>
      <w:sz w:val="22"/>
      <w:szCs w:val="22"/>
    </w:rPr>
  </w:style>
  <w:style w:type="character" w:styleId="Pogrubienie">
    <w:name w:val="Strong"/>
    <w:uiPriority w:val="22"/>
    <w:qFormat/>
    <w:rsid w:val="00C40F16"/>
    <w:rPr>
      <w:b/>
      <w:bCs/>
    </w:rPr>
  </w:style>
  <w:style w:type="character" w:customStyle="1" w:styleId="StopkaZnak">
    <w:name w:val="Stopka Znak"/>
    <w:link w:val="Stopka"/>
    <w:uiPriority w:val="99"/>
    <w:rsid w:val="00150FEC"/>
    <w:rPr>
      <w:sz w:val="24"/>
      <w:szCs w:val="24"/>
      <w:lang w:val="en-US" w:eastAsia="en-US"/>
    </w:rPr>
  </w:style>
  <w:style w:type="paragraph" w:styleId="Zwykytekst">
    <w:name w:val="Plain Text"/>
    <w:basedOn w:val="Normalny"/>
    <w:link w:val="ZwykytekstZnak"/>
    <w:uiPriority w:val="99"/>
    <w:unhideWhenUsed/>
    <w:rsid w:val="005A2FB4"/>
    <w:rPr>
      <w:rFonts w:ascii="Calibri" w:eastAsia="Calibri" w:hAnsi="Calibri"/>
      <w:sz w:val="22"/>
      <w:szCs w:val="21"/>
    </w:rPr>
  </w:style>
  <w:style w:type="character" w:customStyle="1" w:styleId="ZwykytekstZnak">
    <w:name w:val="Zwykły tekst Znak"/>
    <w:link w:val="Zwykytekst"/>
    <w:uiPriority w:val="99"/>
    <w:rsid w:val="005A2FB4"/>
    <w:rPr>
      <w:rFonts w:ascii="Calibri" w:eastAsia="Calibri" w:hAnsi="Calibri"/>
      <w:sz w:val="22"/>
      <w:szCs w:val="21"/>
      <w:lang w:eastAsia="en-US"/>
    </w:rPr>
  </w:style>
  <w:style w:type="character" w:customStyle="1" w:styleId="Nagwek1Znak">
    <w:name w:val="Nagłówek 1 Znak"/>
    <w:link w:val="Nagwek1"/>
    <w:rsid w:val="009D0A34"/>
    <w:rPr>
      <w:sz w:val="24"/>
      <w:lang w:eastAsia="ar-SA"/>
    </w:rPr>
  </w:style>
  <w:style w:type="paragraph" w:styleId="Tekstpodstawowy">
    <w:name w:val="Body Text"/>
    <w:basedOn w:val="Normalny"/>
    <w:link w:val="TekstpodstawowyZnak"/>
    <w:rsid w:val="009D0A34"/>
    <w:pPr>
      <w:suppressAutoHyphens/>
      <w:spacing w:after="120"/>
    </w:pPr>
    <w:rPr>
      <w:lang w:eastAsia="ar-SA"/>
    </w:rPr>
  </w:style>
  <w:style w:type="character" w:customStyle="1" w:styleId="TekstpodstawowyZnak">
    <w:name w:val="Tekst podstawowy Znak"/>
    <w:link w:val="Tekstpodstawowy"/>
    <w:rsid w:val="009D0A34"/>
    <w:rPr>
      <w:sz w:val="24"/>
      <w:szCs w:val="24"/>
      <w:lang w:eastAsia="ar-SA"/>
    </w:rPr>
  </w:style>
  <w:style w:type="paragraph" w:styleId="Bezodstpw">
    <w:name w:val="No Spacing"/>
    <w:uiPriority w:val="99"/>
    <w:qFormat/>
    <w:rsid w:val="009D0A34"/>
    <w:pPr>
      <w:suppressAutoHyphens/>
    </w:pPr>
    <w:rPr>
      <w:sz w:val="24"/>
      <w:szCs w:val="24"/>
      <w:lang w:eastAsia="ar-SA"/>
    </w:rPr>
  </w:style>
  <w:style w:type="paragraph" w:customStyle="1" w:styleId="Default">
    <w:name w:val="Default"/>
    <w:rsid w:val="00886466"/>
    <w:pPr>
      <w:autoSpaceDE w:val="0"/>
      <w:autoSpaceDN w:val="0"/>
      <w:adjustRightInd w:val="0"/>
    </w:pPr>
    <w:rPr>
      <w:rFonts w:ascii="Arial" w:hAnsi="Arial" w:cs="Arial"/>
      <w:color w:val="000000"/>
      <w:sz w:val="24"/>
      <w:szCs w:val="24"/>
    </w:rPr>
  </w:style>
  <w:style w:type="paragraph" w:styleId="Cytatintensywny">
    <w:name w:val="Intense Quote"/>
    <w:basedOn w:val="Normalny"/>
    <w:next w:val="Normalny"/>
    <w:link w:val="CytatintensywnyZnak"/>
    <w:uiPriority w:val="30"/>
    <w:qFormat/>
    <w:rsid w:val="004A57C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4A57CF"/>
    <w:rPr>
      <w:b/>
      <w:bCs/>
      <w:i/>
      <w:iCs/>
      <w:color w:val="4F81BD"/>
      <w:sz w:val="24"/>
      <w:szCs w:val="24"/>
      <w:lang w:val="en-US" w:eastAsia="en-US"/>
    </w:rPr>
  </w:style>
  <w:style w:type="paragraph" w:customStyle="1" w:styleId="Kasia">
    <w:name w:val="Kasia"/>
    <w:basedOn w:val="Normalny"/>
    <w:rsid w:val="00370677"/>
    <w:pPr>
      <w:tabs>
        <w:tab w:val="left" w:pos="284"/>
      </w:tabs>
      <w:jc w:val="both"/>
    </w:pPr>
    <w:rPr>
      <w:lang w:eastAsia="pl-PL"/>
    </w:rPr>
  </w:style>
  <w:style w:type="character" w:customStyle="1" w:styleId="Nagwek2Znak">
    <w:name w:val="Nagłówek 2 Znak"/>
    <w:link w:val="Nagwek2"/>
    <w:uiPriority w:val="9"/>
    <w:semiHidden/>
    <w:rsid w:val="0065450B"/>
    <w:rPr>
      <w:rFonts w:ascii="Cambria" w:eastAsia="Times New Roman" w:hAnsi="Cambria" w:cs="Times New Roman"/>
      <w:b/>
      <w:bCs/>
      <w:i/>
      <w:iCs/>
      <w:sz w:val="28"/>
      <w:szCs w:val="28"/>
      <w:lang w:eastAsia="en-US"/>
    </w:rPr>
  </w:style>
  <w:style w:type="character" w:customStyle="1" w:styleId="Nagwek5Znak">
    <w:name w:val="Nagłówek 5 Znak"/>
    <w:link w:val="Nagwek5"/>
    <w:uiPriority w:val="9"/>
    <w:semiHidden/>
    <w:rsid w:val="0065450B"/>
    <w:rPr>
      <w:rFonts w:ascii="Calibri" w:eastAsia="Times New Roman" w:hAnsi="Calibri" w:cs="Times New Roman"/>
      <w:b/>
      <w:bCs/>
      <w:i/>
      <w:iCs/>
      <w:sz w:val="26"/>
      <w:szCs w:val="26"/>
      <w:lang w:eastAsia="en-US"/>
    </w:rPr>
  </w:style>
  <w:style w:type="paragraph" w:styleId="Tytu">
    <w:name w:val="Title"/>
    <w:basedOn w:val="Normalny"/>
    <w:next w:val="Podtytu"/>
    <w:link w:val="TytuZnak"/>
    <w:qFormat/>
    <w:rsid w:val="0065450B"/>
    <w:pPr>
      <w:suppressAutoHyphens/>
      <w:spacing w:line="240" w:lineRule="atLeast"/>
      <w:jc w:val="center"/>
    </w:pPr>
    <w:rPr>
      <w:rFonts w:ascii="Arial" w:eastAsia="SimSun" w:hAnsi="Arial" w:cs="Mangal"/>
      <w:b/>
      <w:bCs/>
      <w:kern w:val="1"/>
      <w:sz w:val="36"/>
      <w:szCs w:val="20"/>
      <w:lang w:eastAsia="hi-IN" w:bidi="hi-IN"/>
    </w:rPr>
  </w:style>
  <w:style w:type="character" w:customStyle="1" w:styleId="TytuZnak">
    <w:name w:val="Tytuł Znak"/>
    <w:link w:val="Tytu"/>
    <w:rsid w:val="0065450B"/>
    <w:rPr>
      <w:rFonts w:ascii="Arial" w:eastAsia="SimSun" w:hAnsi="Arial" w:cs="Mangal"/>
      <w:b/>
      <w:bCs/>
      <w:kern w:val="1"/>
      <w:sz w:val="36"/>
      <w:lang w:eastAsia="hi-IN" w:bidi="hi-IN"/>
    </w:rPr>
  </w:style>
  <w:style w:type="paragraph" w:customStyle="1" w:styleId="Tekstpodstawowy21">
    <w:name w:val="Tekst podstawowy 21"/>
    <w:basedOn w:val="Normalny"/>
    <w:rsid w:val="0065450B"/>
    <w:pPr>
      <w:suppressAutoHyphens/>
    </w:pPr>
    <w:rPr>
      <w:rFonts w:eastAsia="SimSun" w:cs="Mangal"/>
      <w:i/>
      <w:kern w:val="1"/>
      <w:szCs w:val="20"/>
      <w:lang w:eastAsia="hi-IN" w:bidi="hi-IN"/>
    </w:rPr>
  </w:style>
  <w:style w:type="paragraph" w:customStyle="1" w:styleId="Normalny1">
    <w:name w:val="Normalny1"/>
    <w:rsid w:val="0065450B"/>
    <w:pPr>
      <w:suppressAutoHyphens/>
    </w:pPr>
    <w:rPr>
      <w:rFonts w:eastAsia="SimSun" w:cs="Mangal"/>
      <w:color w:val="000000"/>
      <w:kern w:val="1"/>
      <w:sz w:val="24"/>
      <w:szCs w:val="24"/>
      <w:lang w:val="en-US" w:eastAsia="hi-IN" w:bidi="hi-IN"/>
    </w:rPr>
  </w:style>
  <w:style w:type="paragraph" w:customStyle="1" w:styleId="Akapitzlist1">
    <w:name w:val="Akapit z listą1"/>
    <w:basedOn w:val="Normalny"/>
    <w:rsid w:val="0065450B"/>
    <w:pPr>
      <w:suppressAutoHyphens/>
      <w:spacing w:after="200" w:line="276" w:lineRule="auto"/>
      <w:ind w:left="720"/>
    </w:pPr>
    <w:rPr>
      <w:rFonts w:ascii="Calibri" w:eastAsia="Calibri" w:hAnsi="Calibri" w:cs="Mangal"/>
      <w:kern w:val="1"/>
      <w:sz w:val="22"/>
      <w:szCs w:val="22"/>
      <w:lang w:eastAsia="hi-IN" w:bidi="hi-IN"/>
    </w:rPr>
  </w:style>
  <w:style w:type="paragraph" w:styleId="Podtytu">
    <w:name w:val="Subtitle"/>
    <w:basedOn w:val="Normalny"/>
    <w:next w:val="Normalny"/>
    <w:link w:val="PodtytuZnak"/>
    <w:uiPriority w:val="11"/>
    <w:qFormat/>
    <w:rsid w:val="0065450B"/>
    <w:pPr>
      <w:spacing w:after="60"/>
      <w:jc w:val="center"/>
      <w:outlineLvl w:val="1"/>
    </w:pPr>
    <w:rPr>
      <w:rFonts w:ascii="Cambria" w:hAnsi="Cambria"/>
    </w:rPr>
  </w:style>
  <w:style w:type="character" w:customStyle="1" w:styleId="PodtytuZnak">
    <w:name w:val="Podtytuł Znak"/>
    <w:link w:val="Podtytu"/>
    <w:uiPriority w:val="11"/>
    <w:rsid w:val="0065450B"/>
    <w:rPr>
      <w:rFonts w:ascii="Cambria" w:eastAsia="Times New Roman" w:hAnsi="Cambria" w:cs="Times New Roman"/>
      <w:sz w:val="24"/>
      <w:szCs w:val="24"/>
      <w:lang w:eastAsia="en-US"/>
    </w:rPr>
  </w:style>
  <w:style w:type="paragraph" w:styleId="Tekstpodstawowy2">
    <w:name w:val="Body Text 2"/>
    <w:basedOn w:val="Normalny"/>
    <w:link w:val="Tekstpodstawowy2Znak"/>
    <w:uiPriority w:val="99"/>
    <w:semiHidden/>
    <w:unhideWhenUsed/>
    <w:rsid w:val="006D1AF8"/>
    <w:pPr>
      <w:spacing w:after="120" w:line="480" w:lineRule="auto"/>
    </w:pPr>
  </w:style>
  <w:style w:type="character" w:customStyle="1" w:styleId="Tekstpodstawowy2Znak">
    <w:name w:val="Tekst podstawowy 2 Znak"/>
    <w:link w:val="Tekstpodstawowy2"/>
    <w:uiPriority w:val="99"/>
    <w:semiHidden/>
    <w:rsid w:val="006D1AF8"/>
    <w:rPr>
      <w:sz w:val="24"/>
      <w:szCs w:val="24"/>
      <w:lang w:eastAsia="en-US"/>
    </w:rPr>
  </w:style>
  <w:style w:type="character" w:styleId="Odwoaniedokomentarza">
    <w:name w:val="annotation reference"/>
    <w:uiPriority w:val="99"/>
    <w:unhideWhenUsed/>
    <w:rsid w:val="00563D5C"/>
    <w:rPr>
      <w:sz w:val="16"/>
      <w:szCs w:val="16"/>
    </w:rPr>
  </w:style>
  <w:style w:type="paragraph" w:styleId="Tekstkomentarza">
    <w:name w:val="annotation text"/>
    <w:basedOn w:val="Normalny"/>
    <w:link w:val="TekstkomentarzaZnak"/>
    <w:uiPriority w:val="99"/>
    <w:unhideWhenUsed/>
    <w:rsid w:val="00563D5C"/>
    <w:rPr>
      <w:sz w:val="20"/>
      <w:szCs w:val="20"/>
    </w:rPr>
  </w:style>
  <w:style w:type="character" w:customStyle="1" w:styleId="TekstkomentarzaZnak">
    <w:name w:val="Tekst komentarza Znak"/>
    <w:link w:val="Tekstkomentarza"/>
    <w:uiPriority w:val="99"/>
    <w:rsid w:val="00563D5C"/>
    <w:rPr>
      <w:lang w:eastAsia="en-US"/>
    </w:rPr>
  </w:style>
  <w:style w:type="paragraph" w:styleId="Tematkomentarza">
    <w:name w:val="annotation subject"/>
    <w:basedOn w:val="Tekstkomentarza"/>
    <w:next w:val="Tekstkomentarza"/>
    <w:link w:val="TematkomentarzaZnak"/>
    <w:uiPriority w:val="99"/>
    <w:semiHidden/>
    <w:unhideWhenUsed/>
    <w:rsid w:val="00563D5C"/>
    <w:rPr>
      <w:b/>
      <w:bCs/>
    </w:rPr>
  </w:style>
  <w:style w:type="character" w:customStyle="1" w:styleId="TematkomentarzaZnak">
    <w:name w:val="Temat komentarza Znak"/>
    <w:link w:val="Tematkomentarza"/>
    <w:uiPriority w:val="99"/>
    <w:semiHidden/>
    <w:rsid w:val="00563D5C"/>
    <w:rPr>
      <w:b/>
      <w:bCs/>
      <w:lang w:eastAsia="en-US"/>
    </w:rPr>
  </w:style>
  <w:style w:type="paragraph" w:customStyle="1" w:styleId="Tekstpodstawowy22">
    <w:name w:val="Tekst podstawowy 22"/>
    <w:basedOn w:val="Normalny"/>
    <w:rsid w:val="00F425D0"/>
    <w:rPr>
      <w:rFonts w:eastAsia="Calibri"/>
      <w:i/>
      <w:iCs/>
      <w:lang w:eastAsia="hi-IN"/>
    </w:rPr>
  </w:style>
  <w:style w:type="paragraph" w:styleId="Tekstprzypisukocowego">
    <w:name w:val="endnote text"/>
    <w:basedOn w:val="Normalny"/>
    <w:link w:val="TekstprzypisukocowegoZnak"/>
    <w:uiPriority w:val="99"/>
    <w:semiHidden/>
    <w:unhideWhenUsed/>
    <w:rsid w:val="00F80BD2"/>
    <w:rPr>
      <w:sz w:val="20"/>
      <w:szCs w:val="20"/>
    </w:rPr>
  </w:style>
  <w:style w:type="character" w:customStyle="1" w:styleId="TekstprzypisukocowegoZnak">
    <w:name w:val="Tekst przypisu końcowego Znak"/>
    <w:link w:val="Tekstprzypisukocowego"/>
    <w:uiPriority w:val="99"/>
    <w:semiHidden/>
    <w:rsid w:val="00F80BD2"/>
    <w:rPr>
      <w:lang w:eastAsia="en-US"/>
    </w:rPr>
  </w:style>
  <w:style w:type="character" w:styleId="Odwoanieprzypisukocowego">
    <w:name w:val="endnote reference"/>
    <w:uiPriority w:val="99"/>
    <w:semiHidden/>
    <w:unhideWhenUsed/>
    <w:rsid w:val="00F80BD2"/>
    <w:rPr>
      <w:vertAlign w:val="superscript"/>
    </w:rPr>
  </w:style>
  <w:style w:type="character" w:customStyle="1" w:styleId="Nierozpoznanawzmianka1">
    <w:name w:val="Nierozpoznana wzmianka1"/>
    <w:uiPriority w:val="99"/>
    <w:semiHidden/>
    <w:unhideWhenUsed/>
    <w:rsid w:val="00412B56"/>
    <w:rPr>
      <w:color w:val="808080"/>
      <w:shd w:val="clear" w:color="auto" w:fill="E6E6E6"/>
    </w:rPr>
  </w:style>
  <w:style w:type="paragraph" w:styleId="Tekstpodstawowywcity3">
    <w:name w:val="Body Text Indent 3"/>
    <w:basedOn w:val="Normalny"/>
    <w:rsid w:val="00145F86"/>
    <w:pPr>
      <w:spacing w:after="120"/>
      <w:ind w:left="283"/>
    </w:pPr>
    <w:rPr>
      <w:sz w:val="16"/>
      <w:szCs w:val="16"/>
    </w:rPr>
  </w:style>
  <w:style w:type="character" w:customStyle="1" w:styleId="BrakA">
    <w:name w:val="Brak A"/>
    <w:uiPriority w:val="99"/>
    <w:rsid w:val="004B6E1D"/>
  </w:style>
  <w:style w:type="numbering" w:customStyle="1" w:styleId="Zaimportowanystyl5">
    <w:name w:val="Zaimportowany styl 5"/>
    <w:rsid w:val="004B6E1D"/>
    <w:pPr>
      <w:numPr>
        <w:numId w:val="55"/>
      </w:numPr>
    </w:pPr>
  </w:style>
  <w:style w:type="character" w:customStyle="1" w:styleId="Brak">
    <w:name w:val="Brak"/>
    <w:uiPriority w:val="99"/>
    <w:rsid w:val="00B01730"/>
  </w:style>
  <w:style w:type="paragraph" w:customStyle="1" w:styleId="TytuA">
    <w:name w:val="Tytuł A"/>
    <w:rsid w:val="00C26C40"/>
    <w:pPr>
      <w:suppressAutoHyphens/>
      <w:spacing w:after="240"/>
      <w:jc w:val="center"/>
    </w:pPr>
    <w:rPr>
      <w:rFonts w:ascii="Arial Bold" w:eastAsia="ヒラギノ角ゴ Pro W3" w:hAnsi="Arial Bold" w:cs="Arial Bold"/>
      <w:color w:val="000000"/>
      <w:sz w:val="26"/>
      <w:lang w:val="en-US" w:eastAsia="ar-SA"/>
    </w:rPr>
  </w:style>
  <w:style w:type="paragraph" w:customStyle="1" w:styleId="Tekstwstpniesformatowany">
    <w:name w:val="Tekst wstępnie sformatowany"/>
    <w:basedOn w:val="Normalny"/>
    <w:rsid w:val="00C26C40"/>
    <w:pPr>
      <w:suppressAutoHyphens/>
    </w:pPr>
    <w:rPr>
      <w:rFonts w:ascii="Courier New" w:eastAsia="NSimSun" w:hAnsi="Courier New" w:cs="Courier New"/>
      <w:sz w:val="20"/>
      <w:szCs w:val="20"/>
      <w:lang w:val="en-US" w:eastAsia="ar-SA"/>
    </w:rPr>
  </w:style>
  <w:style w:type="paragraph" w:styleId="Poprawka">
    <w:name w:val="Revision"/>
    <w:hidden/>
    <w:uiPriority w:val="99"/>
    <w:semiHidden/>
    <w:rsid w:val="0011657F"/>
    <w:rPr>
      <w:sz w:val="24"/>
      <w:szCs w:val="24"/>
      <w:lang w:eastAsia="en-US"/>
    </w:rPr>
  </w:style>
  <w:style w:type="paragraph" w:customStyle="1" w:styleId="CMSHeadL2">
    <w:name w:val="CMS Head L2"/>
    <w:basedOn w:val="Normalny"/>
    <w:next w:val="CMSHeadL3"/>
    <w:uiPriority w:val="99"/>
    <w:rsid w:val="00466EE4"/>
    <w:pPr>
      <w:widowControl w:val="0"/>
      <w:numPr>
        <w:ilvl w:val="1"/>
        <w:numId w:val="57"/>
      </w:numPr>
      <w:spacing w:before="240" w:after="240"/>
      <w:jc w:val="both"/>
      <w:outlineLvl w:val="1"/>
    </w:pPr>
    <w:rPr>
      <w:rFonts w:ascii="Garamond MT" w:hAnsi="Garamond MT"/>
      <w:lang w:val="en-GB"/>
    </w:rPr>
  </w:style>
  <w:style w:type="paragraph" w:customStyle="1" w:styleId="CMSHeadL3">
    <w:name w:val="CMS Head L3"/>
    <w:basedOn w:val="Normalny"/>
    <w:uiPriority w:val="99"/>
    <w:rsid w:val="00466EE4"/>
    <w:pPr>
      <w:widowControl w:val="0"/>
      <w:numPr>
        <w:ilvl w:val="2"/>
        <w:numId w:val="57"/>
      </w:numPr>
      <w:spacing w:after="240"/>
      <w:jc w:val="both"/>
      <w:outlineLvl w:val="2"/>
    </w:pPr>
    <w:rPr>
      <w:rFonts w:ascii="Garamond MT" w:hAnsi="Garamond MT"/>
      <w:lang w:val="en-GB"/>
    </w:rPr>
  </w:style>
  <w:style w:type="paragraph" w:customStyle="1" w:styleId="CMSHeadL4">
    <w:name w:val="CMS Head L4"/>
    <w:basedOn w:val="Normalny"/>
    <w:rsid w:val="00466EE4"/>
    <w:pPr>
      <w:widowControl w:val="0"/>
      <w:numPr>
        <w:ilvl w:val="3"/>
        <w:numId w:val="57"/>
      </w:numPr>
      <w:spacing w:after="240"/>
      <w:jc w:val="both"/>
      <w:outlineLvl w:val="3"/>
    </w:pPr>
    <w:rPr>
      <w:rFonts w:ascii="Garamond MT" w:hAnsi="Garamond MT"/>
      <w:lang w:val="en-GB"/>
    </w:rPr>
  </w:style>
  <w:style w:type="character" w:customStyle="1" w:styleId="Nierozpoznanawzmianka2">
    <w:name w:val="Nierozpoznana wzmianka2"/>
    <w:basedOn w:val="Domylnaczcionkaakapitu"/>
    <w:uiPriority w:val="99"/>
    <w:semiHidden/>
    <w:unhideWhenUsed/>
    <w:rsid w:val="00C0757E"/>
    <w:rPr>
      <w:color w:val="605E5C"/>
      <w:shd w:val="clear" w:color="auto" w:fill="E1DFDD"/>
    </w:rPr>
  </w:style>
  <w:style w:type="character" w:customStyle="1" w:styleId="NagwekZnak">
    <w:name w:val="Nagłówek Znak"/>
    <w:basedOn w:val="Domylnaczcionkaakapitu"/>
    <w:link w:val="Nagwek"/>
    <w:uiPriority w:val="99"/>
    <w:rsid w:val="00437D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8477">
      <w:bodyDiv w:val="1"/>
      <w:marLeft w:val="0"/>
      <w:marRight w:val="0"/>
      <w:marTop w:val="0"/>
      <w:marBottom w:val="0"/>
      <w:divBdr>
        <w:top w:val="none" w:sz="0" w:space="0" w:color="auto"/>
        <w:left w:val="none" w:sz="0" w:space="0" w:color="auto"/>
        <w:bottom w:val="none" w:sz="0" w:space="0" w:color="auto"/>
        <w:right w:val="none" w:sz="0" w:space="0" w:color="auto"/>
      </w:divBdr>
    </w:div>
    <w:div w:id="537283251">
      <w:bodyDiv w:val="1"/>
      <w:marLeft w:val="0"/>
      <w:marRight w:val="0"/>
      <w:marTop w:val="0"/>
      <w:marBottom w:val="0"/>
      <w:divBdr>
        <w:top w:val="none" w:sz="0" w:space="0" w:color="auto"/>
        <w:left w:val="none" w:sz="0" w:space="0" w:color="auto"/>
        <w:bottom w:val="none" w:sz="0" w:space="0" w:color="auto"/>
        <w:right w:val="none" w:sz="0" w:space="0" w:color="auto"/>
      </w:divBdr>
    </w:div>
    <w:div w:id="569383422">
      <w:bodyDiv w:val="1"/>
      <w:marLeft w:val="0"/>
      <w:marRight w:val="0"/>
      <w:marTop w:val="0"/>
      <w:marBottom w:val="0"/>
      <w:divBdr>
        <w:top w:val="none" w:sz="0" w:space="0" w:color="auto"/>
        <w:left w:val="none" w:sz="0" w:space="0" w:color="auto"/>
        <w:bottom w:val="none" w:sz="0" w:space="0" w:color="auto"/>
        <w:right w:val="none" w:sz="0" w:space="0" w:color="auto"/>
      </w:divBdr>
    </w:div>
    <w:div w:id="639657018">
      <w:bodyDiv w:val="1"/>
      <w:marLeft w:val="0"/>
      <w:marRight w:val="0"/>
      <w:marTop w:val="0"/>
      <w:marBottom w:val="0"/>
      <w:divBdr>
        <w:top w:val="none" w:sz="0" w:space="0" w:color="auto"/>
        <w:left w:val="none" w:sz="0" w:space="0" w:color="auto"/>
        <w:bottom w:val="none" w:sz="0" w:space="0" w:color="auto"/>
        <w:right w:val="none" w:sz="0" w:space="0" w:color="auto"/>
      </w:divBdr>
    </w:div>
    <w:div w:id="751242096">
      <w:bodyDiv w:val="1"/>
      <w:marLeft w:val="0"/>
      <w:marRight w:val="0"/>
      <w:marTop w:val="0"/>
      <w:marBottom w:val="0"/>
      <w:divBdr>
        <w:top w:val="none" w:sz="0" w:space="0" w:color="auto"/>
        <w:left w:val="none" w:sz="0" w:space="0" w:color="auto"/>
        <w:bottom w:val="none" w:sz="0" w:space="0" w:color="auto"/>
        <w:right w:val="none" w:sz="0" w:space="0" w:color="auto"/>
      </w:divBdr>
    </w:div>
    <w:div w:id="1093354527">
      <w:bodyDiv w:val="1"/>
      <w:marLeft w:val="0"/>
      <w:marRight w:val="0"/>
      <w:marTop w:val="0"/>
      <w:marBottom w:val="0"/>
      <w:divBdr>
        <w:top w:val="none" w:sz="0" w:space="0" w:color="auto"/>
        <w:left w:val="none" w:sz="0" w:space="0" w:color="auto"/>
        <w:bottom w:val="none" w:sz="0" w:space="0" w:color="auto"/>
        <w:right w:val="none" w:sz="0" w:space="0" w:color="auto"/>
      </w:divBdr>
    </w:div>
    <w:div w:id="1486244559">
      <w:bodyDiv w:val="1"/>
      <w:marLeft w:val="0"/>
      <w:marRight w:val="0"/>
      <w:marTop w:val="0"/>
      <w:marBottom w:val="0"/>
      <w:divBdr>
        <w:top w:val="none" w:sz="0" w:space="0" w:color="auto"/>
        <w:left w:val="none" w:sz="0" w:space="0" w:color="auto"/>
        <w:bottom w:val="none" w:sz="0" w:space="0" w:color="auto"/>
        <w:right w:val="none" w:sz="0" w:space="0" w:color="auto"/>
      </w:divBdr>
    </w:div>
    <w:div w:id="1496797866">
      <w:bodyDiv w:val="1"/>
      <w:marLeft w:val="0"/>
      <w:marRight w:val="0"/>
      <w:marTop w:val="0"/>
      <w:marBottom w:val="0"/>
      <w:divBdr>
        <w:top w:val="none" w:sz="0" w:space="0" w:color="auto"/>
        <w:left w:val="none" w:sz="0" w:space="0" w:color="auto"/>
        <w:bottom w:val="none" w:sz="0" w:space="0" w:color="auto"/>
        <w:right w:val="none" w:sz="0" w:space="0" w:color="auto"/>
      </w:divBdr>
    </w:div>
    <w:div w:id="1832408536">
      <w:bodyDiv w:val="1"/>
      <w:marLeft w:val="0"/>
      <w:marRight w:val="0"/>
      <w:marTop w:val="0"/>
      <w:marBottom w:val="0"/>
      <w:divBdr>
        <w:top w:val="none" w:sz="0" w:space="0" w:color="auto"/>
        <w:left w:val="none" w:sz="0" w:space="0" w:color="auto"/>
        <w:bottom w:val="none" w:sz="0" w:space="0" w:color="auto"/>
        <w:right w:val="none" w:sz="0" w:space="0" w:color="auto"/>
      </w:divBdr>
    </w:div>
    <w:div w:id="2042630741">
      <w:bodyDiv w:val="1"/>
      <w:marLeft w:val="0"/>
      <w:marRight w:val="0"/>
      <w:marTop w:val="0"/>
      <w:marBottom w:val="0"/>
      <w:divBdr>
        <w:top w:val="none" w:sz="0" w:space="0" w:color="auto"/>
        <w:left w:val="none" w:sz="0" w:space="0" w:color="auto"/>
        <w:bottom w:val="none" w:sz="0" w:space="0" w:color="auto"/>
        <w:right w:val="none" w:sz="0" w:space="0" w:color="auto"/>
      </w:divBdr>
    </w:div>
    <w:div w:id="2105026598">
      <w:bodyDiv w:val="1"/>
      <w:marLeft w:val="0"/>
      <w:marRight w:val="0"/>
      <w:marTop w:val="0"/>
      <w:marBottom w:val="0"/>
      <w:divBdr>
        <w:top w:val="none" w:sz="0" w:space="0" w:color="auto"/>
        <w:left w:val="none" w:sz="0" w:space="0" w:color="auto"/>
        <w:bottom w:val="none" w:sz="0" w:space="0" w:color="auto"/>
        <w:right w:val="none" w:sz="0" w:space="0" w:color="auto"/>
      </w:divBdr>
      <w:divsChild>
        <w:div w:id="139462476">
          <w:marLeft w:val="0"/>
          <w:marRight w:val="0"/>
          <w:marTop w:val="0"/>
          <w:marBottom w:val="0"/>
          <w:divBdr>
            <w:top w:val="none" w:sz="0" w:space="0" w:color="auto"/>
            <w:left w:val="none" w:sz="0" w:space="0" w:color="auto"/>
            <w:bottom w:val="none" w:sz="0" w:space="0" w:color="auto"/>
            <w:right w:val="none" w:sz="0" w:space="0" w:color="auto"/>
          </w:divBdr>
          <w:divsChild>
            <w:div w:id="1170679284">
              <w:marLeft w:val="0"/>
              <w:marRight w:val="0"/>
              <w:marTop w:val="0"/>
              <w:marBottom w:val="0"/>
              <w:divBdr>
                <w:top w:val="none" w:sz="0" w:space="0" w:color="auto"/>
                <w:left w:val="none" w:sz="0" w:space="0" w:color="auto"/>
                <w:bottom w:val="none" w:sz="0" w:space="0" w:color="auto"/>
                <w:right w:val="none" w:sz="0" w:space="0" w:color="auto"/>
              </w:divBdr>
              <w:divsChild>
                <w:div w:id="882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3A69-1CE1-4CC3-A409-3E8E9F00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1599</Words>
  <Characters>9596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Papier firmowy - BART</vt:lpstr>
    </vt:vector>
  </TitlesOfParts>
  <Company>Microsoft</Company>
  <LinksUpToDate>false</LinksUpToDate>
  <CharactersWithSpaces>11173</CharactersWithSpaces>
  <SharedDoc>false</SharedDoc>
  <HLinks>
    <vt:vector size="24" baseType="variant">
      <vt:variant>
        <vt:i4>589916</vt:i4>
      </vt:variant>
      <vt:variant>
        <vt:i4>9</vt:i4>
      </vt:variant>
      <vt:variant>
        <vt:i4>0</vt:i4>
      </vt:variant>
      <vt:variant>
        <vt:i4>5</vt:i4>
      </vt:variant>
      <vt:variant>
        <vt:lpwstr>http://www.operalesna.pl/</vt:lpwstr>
      </vt:variant>
      <vt:variant>
        <vt:lpwstr/>
      </vt:variant>
      <vt:variant>
        <vt:i4>5701698</vt:i4>
      </vt:variant>
      <vt:variant>
        <vt:i4>6</vt:i4>
      </vt:variant>
      <vt:variant>
        <vt:i4>0</vt:i4>
      </vt:variant>
      <vt:variant>
        <vt:i4>5</vt:i4>
      </vt:variant>
      <vt:variant>
        <vt:lpwstr>http://www.bart.sopot.pl/</vt:lpwstr>
      </vt:variant>
      <vt:variant>
        <vt:lpwstr/>
      </vt:variant>
      <vt:variant>
        <vt:i4>3473474</vt:i4>
      </vt:variant>
      <vt:variant>
        <vt:i4>3</vt:i4>
      </vt:variant>
      <vt:variant>
        <vt:i4>0</vt:i4>
      </vt:variant>
      <vt:variant>
        <vt:i4>5</vt:i4>
      </vt:variant>
      <vt:variant>
        <vt:lpwstr>mailto:dkas@bart.sopot.pl</vt:lpwstr>
      </vt:variant>
      <vt:variant>
        <vt:lpwstr/>
      </vt:variant>
      <vt:variant>
        <vt:i4>6946828</vt:i4>
      </vt:variant>
      <vt:variant>
        <vt:i4>0</vt:i4>
      </vt:variant>
      <vt:variant>
        <vt:i4>0</vt:i4>
      </vt:variant>
      <vt:variant>
        <vt:i4>5</vt:i4>
      </vt:variant>
      <vt:variant>
        <vt:lpwstr>mailto:mrudnicka@bart.sopot.pl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 BART</dc:title>
  <dc:subject/>
  <dc:creator>Marcin Kieszkowski</dc:creator>
  <cp:keywords/>
  <dc:description/>
  <cp:lastModifiedBy>Mariusz</cp:lastModifiedBy>
  <cp:revision>2</cp:revision>
  <cp:lastPrinted>2021-05-24T14:09:00Z</cp:lastPrinted>
  <dcterms:created xsi:type="dcterms:W3CDTF">2022-05-13T15:40:00Z</dcterms:created>
  <dcterms:modified xsi:type="dcterms:W3CDTF">2022-05-13T15:40:00Z</dcterms:modified>
</cp:coreProperties>
</file>